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16B9" w14:textId="3AF1F21F" w:rsidR="00523ED6" w:rsidRDefault="00523ED6" w:rsidP="00EB4B1E">
      <w:pPr>
        <w:jc w:val="center"/>
        <w:rPr>
          <w:rFonts w:ascii="Times New Roman" w:hAnsi="Times New Roman" w:cs="Times New Roman"/>
          <w:b/>
          <w:bCs/>
          <w:sz w:val="96"/>
          <w:szCs w:val="96"/>
        </w:rPr>
      </w:pPr>
    </w:p>
    <w:p w14:paraId="6EE265A7" w14:textId="7E62A210" w:rsidR="00EB4B1E" w:rsidRDefault="00EB4B1E" w:rsidP="00EB4B1E">
      <w:pPr>
        <w:jc w:val="center"/>
        <w:rPr>
          <w:rFonts w:ascii="Times New Roman" w:hAnsi="Times New Roman" w:cs="Times New Roman"/>
          <w:b/>
          <w:bCs/>
          <w:sz w:val="96"/>
          <w:szCs w:val="96"/>
        </w:rPr>
      </w:pPr>
    </w:p>
    <w:p w14:paraId="28F03D52" w14:textId="236D2FDC" w:rsidR="00EB4B1E" w:rsidRDefault="00EB4B1E" w:rsidP="00EB4B1E">
      <w:pPr>
        <w:jc w:val="center"/>
        <w:rPr>
          <w:rFonts w:ascii="Times New Roman" w:hAnsi="Times New Roman" w:cs="Times New Roman"/>
          <w:b/>
          <w:bCs/>
          <w:sz w:val="96"/>
          <w:szCs w:val="96"/>
        </w:rPr>
      </w:pPr>
    </w:p>
    <w:p w14:paraId="2ED1BFD3" w14:textId="5E911C4A" w:rsidR="00EB4B1E" w:rsidRDefault="00EB4B1E" w:rsidP="00EB4B1E">
      <w:pPr>
        <w:jc w:val="center"/>
        <w:rPr>
          <w:rFonts w:ascii="Times New Roman" w:hAnsi="Times New Roman" w:cs="Times New Roman"/>
          <w:b/>
          <w:bCs/>
          <w:sz w:val="96"/>
          <w:szCs w:val="96"/>
        </w:rPr>
      </w:pPr>
    </w:p>
    <w:p w14:paraId="7FF7221D" w14:textId="77777777" w:rsidR="00EB4B1E" w:rsidRDefault="00EB4B1E" w:rsidP="00EB4B1E">
      <w:pPr>
        <w:jc w:val="center"/>
        <w:rPr>
          <w:rFonts w:ascii="Times New Roman" w:hAnsi="Times New Roman" w:cs="Times New Roman"/>
          <w:b/>
          <w:bCs/>
          <w:sz w:val="96"/>
          <w:szCs w:val="96"/>
        </w:rPr>
      </w:pPr>
    </w:p>
    <w:p w14:paraId="2D6834E2" w14:textId="3052D9F2" w:rsidR="00EB4B1E" w:rsidRDefault="00EB4B1E" w:rsidP="00EB4B1E">
      <w:pPr>
        <w:jc w:val="center"/>
        <w:rPr>
          <w:rFonts w:ascii="Times New Roman" w:hAnsi="Times New Roman" w:cs="Times New Roman"/>
          <w:b/>
          <w:bCs/>
          <w:sz w:val="96"/>
          <w:szCs w:val="96"/>
        </w:rPr>
      </w:pPr>
      <w:r w:rsidRPr="00EB4B1E">
        <w:rPr>
          <w:rFonts w:ascii="Times New Roman" w:hAnsi="Times New Roman" w:cs="Times New Roman"/>
          <w:b/>
          <w:bCs/>
          <w:sz w:val="96"/>
          <w:szCs w:val="96"/>
        </w:rPr>
        <w:t>THRESHOLDING</w:t>
      </w:r>
    </w:p>
    <w:p w14:paraId="757FE02B" w14:textId="784D471B" w:rsidR="00680B0A" w:rsidRDefault="00680B0A" w:rsidP="00EB4B1E">
      <w:pPr>
        <w:jc w:val="center"/>
        <w:rPr>
          <w:rFonts w:ascii="Times New Roman" w:hAnsi="Times New Roman" w:cs="Times New Roman"/>
          <w:b/>
          <w:bCs/>
          <w:sz w:val="28"/>
          <w:szCs w:val="28"/>
        </w:rPr>
      </w:pPr>
      <w:r>
        <w:rPr>
          <w:rFonts w:ascii="Times New Roman" w:hAnsi="Times New Roman" w:cs="Times New Roman"/>
          <w:b/>
          <w:bCs/>
          <w:sz w:val="28"/>
          <w:szCs w:val="28"/>
        </w:rPr>
        <w:t>Bijali Jayalakshmi Jayan</w:t>
      </w:r>
    </w:p>
    <w:p w14:paraId="47ADD4C3" w14:textId="72C823B7" w:rsidR="00680B0A" w:rsidRDefault="00680B0A" w:rsidP="00EB4B1E">
      <w:pPr>
        <w:jc w:val="center"/>
        <w:rPr>
          <w:rFonts w:ascii="Times New Roman" w:hAnsi="Times New Roman" w:cs="Times New Roman"/>
          <w:b/>
          <w:bCs/>
          <w:sz w:val="28"/>
          <w:szCs w:val="28"/>
        </w:rPr>
      </w:pPr>
    </w:p>
    <w:p w14:paraId="030F0C62" w14:textId="735ACA77" w:rsidR="00680B0A" w:rsidRDefault="00680B0A" w:rsidP="00EB4B1E">
      <w:pPr>
        <w:jc w:val="center"/>
        <w:rPr>
          <w:rFonts w:ascii="Times New Roman" w:hAnsi="Times New Roman" w:cs="Times New Roman"/>
          <w:b/>
          <w:bCs/>
          <w:sz w:val="28"/>
          <w:szCs w:val="28"/>
        </w:rPr>
      </w:pPr>
    </w:p>
    <w:p w14:paraId="7D162047" w14:textId="54E14E09" w:rsidR="00680B0A" w:rsidRDefault="00680B0A" w:rsidP="00EB4B1E">
      <w:pPr>
        <w:jc w:val="center"/>
        <w:rPr>
          <w:rFonts w:ascii="Times New Roman" w:hAnsi="Times New Roman" w:cs="Times New Roman"/>
          <w:b/>
          <w:bCs/>
          <w:sz w:val="28"/>
          <w:szCs w:val="28"/>
        </w:rPr>
      </w:pPr>
    </w:p>
    <w:p w14:paraId="627B8E0D" w14:textId="3905804F" w:rsidR="00680B0A" w:rsidRDefault="00680B0A" w:rsidP="00EB4B1E">
      <w:pPr>
        <w:jc w:val="center"/>
        <w:rPr>
          <w:rFonts w:ascii="Times New Roman" w:hAnsi="Times New Roman" w:cs="Times New Roman"/>
          <w:b/>
          <w:bCs/>
          <w:sz w:val="28"/>
          <w:szCs w:val="28"/>
        </w:rPr>
      </w:pPr>
    </w:p>
    <w:p w14:paraId="23182CA5" w14:textId="71757687" w:rsidR="00680B0A" w:rsidRDefault="00680B0A" w:rsidP="00EB4B1E">
      <w:pPr>
        <w:jc w:val="center"/>
        <w:rPr>
          <w:rFonts w:ascii="Times New Roman" w:hAnsi="Times New Roman" w:cs="Times New Roman"/>
          <w:b/>
          <w:bCs/>
          <w:sz w:val="28"/>
          <w:szCs w:val="28"/>
        </w:rPr>
      </w:pPr>
    </w:p>
    <w:p w14:paraId="425108E9" w14:textId="39CFB3D4" w:rsidR="00680B0A" w:rsidRDefault="00680B0A" w:rsidP="00EB4B1E">
      <w:pPr>
        <w:jc w:val="center"/>
        <w:rPr>
          <w:rFonts w:ascii="Times New Roman" w:hAnsi="Times New Roman" w:cs="Times New Roman"/>
          <w:b/>
          <w:bCs/>
          <w:sz w:val="28"/>
          <w:szCs w:val="28"/>
        </w:rPr>
      </w:pPr>
    </w:p>
    <w:p w14:paraId="7032960B" w14:textId="5FB30F84" w:rsidR="00680B0A" w:rsidRDefault="00680B0A" w:rsidP="00EB4B1E">
      <w:pPr>
        <w:jc w:val="center"/>
        <w:rPr>
          <w:rFonts w:ascii="Times New Roman" w:hAnsi="Times New Roman" w:cs="Times New Roman"/>
          <w:b/>
          <w:bCs/>
          <w:sz w:val="28"/>
          <w:szCs w:val="28"/>
        </w:rPr>
      </w:pPr>
    </w:p>
    <w:p w14:paraId="73672DF7" w14:textId="585B55F7" w:rsidR="00680B0A" w:rsidRDefault="00680B0A" w:rsidP="00EB4B1E">
      <w:pPr>
        <w:jc w:val="center"/>
        <w:rPr>
          <w:rFonts w:ascii="Times New Roman" w:hAnsi="Times New Roman" w:cs="Times New Roman"/>
          <w:b/>
          <w:bCs/>
          <w:sz w:val="28"/>
          <w:szCs w:val="28"/>
        </w:rPr>
      </w:pPr>
    </w:p>
    <w:p w14:paraId="42FDBAAC" w14:textId="1AEF3F70" w:rsidR="00680B0A" w:rsidRDefault="00680B0A" w:rsidP="00EB4B1E">
      <w:pPr>
        <w:jc w:val="center"/>
        <w:rPr>
          <w:rFonts w:ascii="Times New Roman" w:hAnsi="Times New Roman" w:cs="Times New Roman"/>
          <w:b/>
          <w:bCs/>
          <w:sz w:val="28"/>
          <w:szCs w:val="28"/>
        </w:rPr>
      </w:pPr>
    </w:p>
    <w:p w14:paraId="67617531" w14:textId="20D9B9E9" w:rsidR="00680B0A" w:rsidRDefault="00680B0A" w:rsidP="00EB4B1E">
      <w:pPr>
        <w:jc w:val="center"/>
        <w:rPr>
          <w:rFonts w:ascii="Times New Roman" w:hAnsi="Times New Roman" w:cs="Times New Roman"/>
          <w:b/>
          <w:bCs/>
          <w:sz w:val="28"/>
          <w:szCs w:val="28"/>
        </w:rPr>
      </w:pPr>
    </w:p>
    <w:p w14:paraId="5BBDE2B4" w14:textId="14B262E2" w:rsidR="00680B0A" w:rsidRDefault="00680B0A" w:rsidP="00EB4B1E">
      <w:pPr>
        <w:jc w:val="center"/>
        <w:rPr>
          <w:rFonts w:ascii="Times New Roman" w:hAnsi="Times New Roman" w:cs="Times New Roman"/>
          <w:b/>
          <w:bCs/>
          <w:sz w:val="40"/>
          <w:szCs w:val="40"/>
          <w:u w:val="single"/>
        </w:rPr>
      </w:pPr>
      <w:r w:rsidRPr="00680B0A">
        <w:rPr>
          <w:rFonts w:ascii="Times New Roman" w:hAnsi="Times New Roman" w:cs="Times New Roman"/>
          <w:b/>
          <w:bCs/>
          <w:sz w:val="40"/>
          <w:szCs w:val="40"/>
          <w:u w:val="single"/>
        </w:rPr>
        <w:lastRenderedPageBreak/>
        <w:t>Thresholding</w:t>
      </w:r>
    </w:p>
    <w:p w14:paraId="1A88285C" w14:textId="099D7DFF" w:rsidR="00680B0A" w:rsidRDefault="00680B0A" w:rsidP="00175A3C">
      <w:pPr>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Thresholding is a </w:t>
      </w:r>
      <w:r w:rsidRPr="00680B0A">
        <w:rPr>
          <w:rFonts w:ascii="Times New Roman" w:hAnsi="Times New Roman" w:cs="Times New Roman"/>
          <w:sz w:val="28"/>
          <w:szCs w:val="28"/>
          <w:u w:val="single"/>
        </w:rPr>
        <w:t>type of image segmentation, where we change the pixels of an image to make image easier to analyse</w:t>
      </w:r>
      <w:r>
        <w:rPr>
          <w:rFonts w:ascii="Times New Roman" w:hAnsi="Times New Roman" w:cs="Times New Roman"/>
          <w:sz w:val="28"/>
          <w:szCs w:val="28"/>
          <w:u w:val="single"/>
        </w:rPr>
        <w:t xml:space="preserve"> .</w:t>
      </w:r>
    </w:p>
    <w:p w14:paraId="70217291" w14:textId="77777777" w:rsidR="00680B0A" w:rsidRDefault="00680B0A"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t>In thresholding, we convert an image from colour or grayscale into a binary image, that is, one that is simply black and white.</w:t>
      </w:r>
    </w:p>
    <w:p w14:paraId="79F74F96" w14:textId="4CF9D359" w:rsidR="00680B0A" w:rsidRDefault="00680B0A"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Digital Image Processing, is the simplest method of </w:t>
      </w:r>
      <w:r w:rsidRPr="00680B0A">
        <w:rPr>
          <w:rFonts w:ascii="Times New Roman" w:hAnsi="Times New Roman" w:cs="Times New Roman"/>
          <w:sz w:val="28"/>
          <w:szCs w:val="28"/>
          <w:u w:val="single"/>
        </w:rPr>
        <w:t>segmenting image</w:t>
      </w:r>
      <w:r>
        <w:rPr>
          <w:rFonts w:ascii="Times New Roman" w:hAnsi="Times New Roman" w:cs="Times New Roman"/>
          <w:sz w:val="28"/>
          <w:szCs w:val="28"/>
        </w:rPr>
        <w:t xml:space="preserve">. </w:t>
      </w:r>
    </w:p>
    <w:p w14:paraId="272DD90C" w14:textId="1675728F" w:rsidR="00680B0A" w:rsidRDefault="00680B0A"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From a </w:t>
      </w:r>
      <w:r w:rsidRPr="00680B0A">
        <w:rPr>
          <w:rFonts w:ascii="Times New Roman" w:hAnsi="Times New Roman" w:cs="Times New Roman"/>
          <w:sz w:val="28"/>
          <w:szCs w:val="28"/>
          <w:u w:val="single"/>
        </w:rPr>
        <w:t>grayscale image</w:t>
      </w:r>
      <w:r>
        <w:rPr>
          <w:rFonts w:ascii="Times New Roman" w:hAnsi="Times New Roman" w:cs="Times New Roman"/>
          <w:sz w:val="28"/>
          <w:szCs w:val="28"/>
        </w:rPr>
        <w:t xml:space="preserve">, thresholding can be used to create </w:t>
      </w:r>
      <w:r w:rsidRPr="00680B0A">
        <w:rPr>
          <w:rFonts w:ascii="Times New Roman" w:hAnsi="Times New Roman" w:cs="Times New Roman"/>
          <w:sz w:val="28"/>
          <w:szCs w:val="28"/>
          <w:u w:val="single"/>
        </w:rPr>
        <w:t>binary image</w:t>
      </w:r>
      <w:r>
        <w:rPr>
          <w:rFonts w:ascii="Times New Roman" w:hAnsi="Times New Roman" w:cs="Times New Roman"/>
          <w:sz w:val="28"/>
          <w:szCs w:val="28"/>
        </w:rPr>
        <w:t>.</w:t>
      </w:r>
    </w:p>
    <w:p w14:paraId="32B89C36" w14:textId="500857A5" w:rsidR="00680B0A" w:rsidRDefault="00680B0A"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Thresholding is the simplest segmentation method.</w:t>
      </w:r>
    </w:p>
    <w:p w14:paraId="6B173020" w14:textId="4FB0F8AD" w:rsidR="00680B0A" w:rsidRDefault="00680B0A"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The pixels are partitioned depending on their intensity values.</w:t>
      </w:r>
    </w:p>
    <w:p w14:paraId="5340EECC" w14:textId="363838C0" w:rsidR="00680B0A" w:rsidRDefault="00680B0A"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Gray levels </w:t>
      </w:r>
      <w:r w:rsidR="00590312">
        <w:rPr>
          <w:rFonts w:ascii="Times New Roman" w:hAnsi="Times New Roman" w:cs="Times New Roman"/>
          <w:sz w:val="28"/>
          <w:szCs w:val="28"/>
        </w:rPr>
        <w:t>of pixels belonging to the object are entirely different from Gray levels of pixels belonging to the background in many application of image processing.</w:t>
      </w:r>
    </w:p>
    <w:p w14:paraId="25E5EDB3" w14:textId="514C224F" w:rsidR="00590312" w:rsidRDefault="00590312"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Thresholding becomes then a simple but effective tool to separate those foreground objects from background.</w:t>
      </w:r>
    </w:p>
    <w:p w14:paraId="70CD11F4" w14:textId="0ECF3F69" w:rsidR="00590312" w:rsidRDefault="00590312"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We can divide the pixels in the image in to 2 major groups, according to their Gray level.</w:t>
      </w:r>
    </w:p>
    <w:p w14:paraId="3FC054F2" w14:textId="322FD6C4" w:rsidR="00590312" w:rsidRDefault="00590312"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These Gray levels may serve as “detectors” to distinguish between background and objects is considering as foreground in image.</w:t>
      </w:r>
    </w:p>
    <w:p w14:paraId="51DD3A90" w14:textId="77777777" w:rsidR="00590312" w:rsidRDefault="00590312" w:rsidP="00175A3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Select a Gray level between those 2 major Gray level groups, which will serve as a threshold to distinguish the 2 groups (objects and background).</w:t>
      </w:r>
    </w:p>
    <w:p w14:paraId="704EFA69" w14:textId="7FFAFC02" w:rsidR="00590312" w:rsidRDefault="00590312"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t>The simplest property that pixels in a region can share is intensity. So, a natural way to segment such regions is through thresholding, the separation of light and dark regions. Thresholding creates binary images from grey level ones by turning all pixels below some threshold to zero and all pixels about that threshold to one.</w:t>
      </w:r>
      <w:r w:rsidR="00E7047C">
        <w:rPr>
          <w:rFonts w:ascii="Times New Roman" w:hAnsi="Times New Roman" w:cs="Times New Roman"/>
          <w:sz w:val="28"/>
          <w:szCs w:val="28"/>
        </w:rPr>
        <w:t xml:space="preserve"> A threshold image g(x,y) is defined as</w:t>
      </w:r>
      <w:r w:rsidR="003C5AAB">
        <w:rPr>
          <w:rFonts w:ascii="Times New Roman" w:hAnsi="Times New Roman" w:cs="Times New Roman"/>
          <w:sz w:val="28"/>
          <w:szCs w:val="28"/>
        </w:rPr>
        <w:t>:</w:t>
      </w:r>
    </w:p>
    <w:p w14:paraId="485646E6" w14:textId="296DE5E3" w:rsidR="00DE75F8" w:rsidRDefault="003C5AAB"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tab/>
        <w:t>g(x,y)=1,if f(x,y)</w:t>
      </w:r>
      <w:r w:rsidR="00DE75F8">
        <w:rPr>
          <w:rFonts w:ascii="Times New Roman" w:hAnsi="Times New Roman" w:cs="Times New Roman"/>
          <w:sz w:val="28"/>
          <w:szCs w:val="28"/>
        </w:rPr>
        <w:t>&lt;T</w:t>
      </w:r>
    </w:p>
    <w:p w14:paraId="45B2BD03" w14:textId="663B64A3" w:rsidR="003C5AAB" w:rsidRDefault="003C5AAB"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=0, if f(x,y)&lt;T</w:t>
      </w:r>
    </w:p>
    <w:p w14:paraId="0F90A64C" w14:textId="4C06736A" w:rsidR="00ED5617" w:rsidRDefault="00ED5617" w:rsidP="00175A3C">
      <w:pPr>
        <w:spacing w:line="360" w:lineRule="auto"/>
        <w:jc w:val="both"/>
        <w:rPr>
          <w:rFonts w:ascii="Times New Roman" w:hAnsi="Times New Roman" w:cs="Times New Roman"/>
          <w:sz w:val="28"/>
          <w:szCs w:val="28"/>
        </w:rPr>
      </w:pPr>
      <w:r>
        <w:rPr>
          <w:rFonts w:ascii="Times New Roman" w:hAnsi="Times New Roman" w:cs="Times New Roman"/>
          <w:sz w:val="28"/>
          <w:szCs w:val="28"/>
        </w:rPr>
        <w:t>Where 1 is object and 0 is background.</w:t>
      </w:r>
    </w:p>
    <w:p w14:paraId="2E867BDB" w14:textId="784A4BEF" w:rsidR="0083381F" w:rsidRDefault="0083381F" w:rsidP="00175A3C">
      <w:pPr>
        <w:spacing w:line="360" w:lineRule="auto"/>
        <w:jc w:val="both"/>
        <w:rPr>
          <w:rFonts w:ascii="Times New Roman" w:hAnsi="Times New Roman" w:cs="Times New Roman"/>
          <w:sz w:val="28"/>
          <w:szCs w:val="28"/>
        </w:rPr>
      </w:pPr>
    </w:p>
    <w:p w14:paraId="555005AF" w14:textId="79F70022" w:rsidR="0083381F" w:rsidRDefault="0083381F" w:rsidP="00175A3C">
      <w:pPr>
        <w:spacing w:line="360" w:lineRule="auto"/>
        <w:jc w:val="both"/>
        <w:rPr>
          <w:rFonts w:ascii="Times New Roman" w:hAnsi="Times New Roman" w:cs="Times New Roman"/>
          <w:sz w:val="28"/>
          <w:szCs w:val="28"/>
        </w:rPr>
      </w:pPr>
    </w:p>
    <w:p w14:paraId="13CD1855" w14:textId="7B443711" w:rsidR="0083381F" w:rsidRDefault="0083381F" w:rsidP="0083381F">
      <w:pPr>
        <w:spacing w:line="360" w:lineRule="auto"/>
        <w:jc w:val="center"/>
        <w:rPr>
          <w:rFonts w:ascii="Times New Roman" w:hAnsi="Times New Roman" w:cs="Times New Roman"/>
          <w:b/>
          <w:bCs/>
          <w:sz w:val="40"/>
          <w:szCs w:val="40"/>
          <w:u w:val="single"/>
        </w:rPr>
      </w:pPr>
      <w:r w:rsidRPr="0083381F">
        <w:rPr>
          <w:rFonts w:ascii="Times New Roman" w:hAnsi="Times New Roman" w:cs="Times New Roman"/>
          <w:b/>
          <w:bCs/>
          <w:sz w:val="40"/>
          <w:szCs w:val="40"/>
          <w:u w:val="single"/>
        </w:rPr>
        <w:t>Intensity based thresholding</w:t>
      </w:r>
    </w:p>
    <w:p w14:paraId="0301819D" w14:textId="14816BAC" w:rsidR="0083381F" w:rsidRDefault="0083381F" w:rsidP="0083381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The intensity values are different in different regions.</w:t>
      </w:r>
    </w:p>
    <w:p w14:paraId="440C6327" w14:textId="422BDF7E" w:rsidR="0083381F" w:rsidRDefault="0083381F" w:rsidP="0083381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Within each region, which represents the corresponding object in a scene, the intensity value are similar.</w:t>
      </w:r>
    </w:p>
    <w:p w14:paraId="2829C68E" w14:textId="7BC49459" w:rsidR="0083381F" w:rsidRDefault="0083381F" w:rsidP="0083381F">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Image thresholding classifies pixels into 2 categories:</w:t>
      </w:r>
    </w:p>
    <w:p w14:paraId="3F7C1810" w14:textId="4B1690AD" w:rsidR="0083381F" w:rsidRDefault="0083381F" w:rsidP="0083381F">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Those to which some property measured from the image falls below  a threshold, and those at which the property equals or exceeds a threshold.</w:t>
      </w:r>
    </w:p>
    <w:p w14:paraId="3BB92D2A" w14:textId="4A0688D0" w:rsidR="00BE7B0F" w:rsidRDefault="00BE7B0F" w:rsidP="0083381F">
      <w:pPr>
        <w:pStyle w:val="ListParagraph"/>
        <w:spacing w:line="360" w:lineRule="auto"/>
        <w:jc w:val="both"/>
        <w:rPr>
          <w:rFonts w:ascii="Times New Roman" w:hAnsi="Times New Roman" w:cs="Times New Roman"/>
          <w:sz w:val="28"/>
          <w:szCs w:val="28"/>
        </w:rPr>
      </w:pPr>
    </w:p>
    <w:p w14:paraId="77BB6442" w14:textId="6B0229DE" w:rsidR="00BE7B0F" w:rsidRDefault="00BE7B0F" w:rsidP="0083381F">
      <w:pPr>
        <w:pStyle w:val="ListParagraph"/>
        <w:spacing w:line="360" w:lineRule="auto"/>
        <w:jc w:val="both"/>
        <w:rPr>
          <w:rFonts w:ascii="Times New Roman" w:hAnsi="Times New Roman" w:cs="Times New Roman"/>
          <w:sz w:val="28"/>
          <w:szCs w:val="28"/>
        </w:rPr>
      </w:pPr>
    </w:p>
    <w:p w14:paraId="4D0D0715" w14:textId="35D04B64" w:rsidR="00BE7B0F" w:rsidRDefault="00BE7B0F" w:rsidP="00BE7B0F">
      <w:pPr>
        <w:pStyle w:val="ListParagraph"/>
        <w:spacing w:line="360" w:lineRule="auto"/>
        <w:jc w:val="center"/>
        <w:rPr>
          <w:rFonts w:ascii="Times New Roman" w:hAnsi="Times New Roman" w:cs="Times New Roman"/>
          <w:b/>
          <w:bCs/>
          <w:sz w:val="40"/>
          <w:szCs w:val="40"/>
          <w:u w:val="single"/>
        </w:rPr>
      </w:pPr>
      <w:r w:rsidRPr="00BE7B0F">
        <w:rPr>
          <w:rFonts w:ascii="Times New Roman" w:hAnsi="Times New Roman" w:cs="Times New Roman"/>
          <w:b/>
          <w:bCs/>
          <w:sz w:val="40"/>
          <w:szCs w:val="40"/>
          <w:u w:val="single"/>
        </w:rPr>
        <w:t>Simple Thresholding</w:t>
      </w:r>
    </w:p>
    <w:p w14:paraId="12E90B81" w14:textId="259D7525" w:rsidR="00BE7B0F" w:rsidRDefault="00BE7B0F" w:rsidP="0009312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In simple thresholding, all pixels values those are greater than the specific threshold values, assign to standard value. It compares pixel values with special threshold values. After segmenting the pixel, we can see the segmented images according to threshold values. Threshold techniques are mainly divided into 3 categories based on the threshold operator.</w:t>
      </w:r>
    </w:p>
    <w:p w14:paraId="24A3D98B" w14:textId="3F88DD45" w:rsidR="00BE7B0F" w:rsidRDefault="00BE7B0F" w:rsidP="0009312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Global: </w:t>
      </w:r>
      <w:r w:rsidR="00A95A5D">
        <w:rPr>
          <w:rFonts w:ascii="Times New Roman" w:hAnsi="Times New Roman" w:cs="Times New Roman"/>
          <w:sz w:val="28"/>
          <w:szCs w:val="28"/>
        </w:rPr>
        <w:t>threshold operator depends on the Gray values of the pixel.</w:t>
      </w:r>
    </w:p>
    <w:p w14:paraId="3612E964" w14:textId="37623273" w:rsidR="00A95A5D" w:rsidRDefault="00A95A5D" w:rsidP="0009312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Local: threshold operator depends on the grey values of pixel and local properties.</w:t>
      </w:r>
    </w:p>
    <w:p w14:paraId="4D36392C" w14:textId="5A4637AA" w:rsidR="00A95A5D" w:rsidRDefault="00A95A5D" w:rsidP="0009312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Dynamic: threshold operator depends on the grey values of the pixel and local properties and it’s position.</w:t>
      </w:r>
    </w:p>
    <w:p w14:paraId="52D26214" w14:textId="6C0973A0" w:rsidR="00093122" w:rsidRDefault="00093122" w:rsidP="00093122">
      <w:pPr>
        <w:pStyle w:val="ListParagraph"/>
        <w:spacing w:line="360" w:lineRule="auto"/>
        <w:jc w:val="both"/>
        <w:rPr>
          <w:rFonts w:ascii="Times New Roman" w:hAnsi="Times New Roman" w:cs="Times New Roman"/>
          <w:sz w:val="28"/>
          <w:szCs w:val="28"/>
        </w:rPr>
      </w:pPr>
    </w:p>
    <w:p w14:paraId="41A5C393" w14:textId="3D292045" w:rsidR="00093122" w:rsidRDefault="00093122" w:rsidP="00093122">
      <w:pPr>
        <w:pStyle w:val="ListParagraph"/>
        <w:spacing w:line="360" w:lineRule="auto"/>
        <w:jc w:val="center"/>
        <w:rPr>
          <w:rFonts w:ascii="Times New Roman" w:hAnsi="Times New Roman" w:cs="Times New Roman"/>
          <w:b/>
          <w:bCs/>
          <w:sz w:val="40"/>
          <w:szCs w:val="40"/>
          <w:u w:val="single"/>
        </w:rPr>
      </w:pPr>
      <w:r w:rsidRPr="00093122">
        <w:rPr>
          <w:rFonts w:ascii="Times New Roman" w:hAnsi="Times New Roman" w:cs="Times New Roman"/>
          <w:b/>
          <w:bCs/>
          <w:sz w:val="40"/>
          <w:szCs w:val="40"/>
          <w:u w:val="single"/>
        </w:rPr>
        <w:t>Global Thresholding</w:t>
      </w:r>
    </w:p>
    <w:p w14:paraId="6DC7CA02" w14:textId="6C38A326" w:rsidR="00093122" w:rsidRDefault="00093122" w:rsidP="00093122">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lastRenderedPageBreak/>
        <w:t>In fixed (or global) thresholding, the threshold value is held constant throughout the image.</w:t>
      </w:r>
    </w:p>
    <w:p w14:paraId="53D7D167" w14:textId="456C0A76" w:rsidR="00093122" w:rsidRDefault="00093122" w:rsidP="00093122">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Using an appropriate threshold T:</w:t>
      </w:r>
    </w:p>
    <w:p w14:paraId="5CDA38B7" w14:textId="483AD593" w:rsidR="00093122" w:rsidRDefault="00093122" w:rsidP="00093122">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g(x,y)= </w:t>
      </w:r>
      <w:r>
        <w:rPr>
          <w:rFonts w:ascii="Times New Roman" w:hAnsi="Times New Roman" w:cs="Times New Roman"/>
          <w:sz w:val="28"/>
          <w:szCs w:val="28"/>
        </w:rPr>
        <w:tab/>
        <w:t>1, if f(x,y)&gt;T</w:t>
      </w:r>
    </w:p>
    <w:p w14:paraId="5D356913" w14:textId="58CBDF90" w:rsidR="00CF5356" w:rsidRDefault="00093122" w:rsidP="00CF5356">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0, if f(x,y)&lt;=T</w:t>
      </w:r>
    </w:p>
    <w:p w14:paraId="204C75F3" w14:textId="3055AE90" w:rsidR="00CF5356" w:rsidRDefault="00CF5356" w:rsidP="00CF5356">
      <w:pPr>
        <w:pStyle w:val="ListParagraph"/>
        <w:spacing w:line="360" w:lineRule="auto"/>
        <w:rPr>
          <w:rFonts w:ascii="Times New Roman" w:hAnsi="Times New Roman" w:cs="Times New Roman"/>
          <w:sz w:val="28"/>
          <w:szCs w:val="28"/>
        </w:rPr>
      </w:pPr>
    </w:p>
    <w:p w14:paraId="6216A87F" w14:textId="10933428" w:rsidR="00CF5356" w:rsidRDefault="00FD53B1" w:rsidP="00CF5356">
      <w:pPr>
        <w:pStyle w:val="ListParagraph"/>
        <w:spacing w:line="360" w:lineRule="auto"/>
        <w:rPr>
          <w:rFonts w:ascii="Times New Roman" w:hAnsi="Times New Roman" w:cs="Times New Roman"/>
          <w:sz w:val="28"/>
          <w:szCs w:val="28"/>
        </w:rPr>
      </w:pPr>
      <w:r>
        <w:rPr>
          <w:noProof/>
        </w:rPr>
        <w:drawing>
          <wp:inline distT="0" distB="0" distL="0" distR="0" wp14:anchorId="27B07869" wp14:editId="38082631">
            <wp:extent cx="3473450" cy="1934845"/>
            <wp:effectExtent l="0" t="0" r="0" b="8255"/>
            <wp:docPr id="5" name="Picture 1" descr="Global Thresholding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obal Thresholding - an overview | ScienceDirect Top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3450" cy="1934845"/>
                    </a:xfrm>
                    <a:prstGeom prst="rect">
                      <a:avLst/>
                    </a:prstGeom>
                    <a:noFill/>
                    <a:ln>
                      <a:noFill/>
                    </a:ln>
                  </pic:spPr>
                </pic:pic>
              </a:graphicData>
            </a:graphic>
          </wp:inline>
        </w:drawing>
      </w:r>
    </w:p>
    <w:p w14:paraId="7A449F85" w14:textId="00B142D0" w:rsidR="00323085" w:rsidRDefault="00323085" w:rsidP="001238C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Global thresholding is based on the assumption that the image has a bimodal histogram and, therefore, the object can be extracted from the background by a simple operation that compares image values with a threshold value T.</w:t>
      </w:r>
    </w:p>
    <w:p w14:paraId="2B5CC9AE" w14:textId="6484E8EC" w:rsidR="00323085" w:rsidRDefault="00323085" w:rsidP="001238C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 is constant applicable over whole image.</w:t>
      </w:r>
    </w:p>
    <w:p w14:paraId="59E88D82" w14:textId="4989A405" w:rsidR="00323085" w:rsidRDefault="00323085" w:rsidP="001238C0">
      <w:pPr>
        <w:pStyle w:val="ListParagraph"/>
        <w:spacing w:line="360" w:lineRule="auto"/>
        <w:jc w:val="both"/>
        <w:rPr>
          <w:rFonts w:ascii="Times New Roman" w:hAnsi="Times New Roman" w:cs="Times New Roman"/>
          <w:sz w:val="28"/>
          <w:szCs w:val="28"/>
        </w:rPr>
      </w:pPr>
    </w:p>
    <w:p w14:paraId="40662DF5" w14:textId="1A37F4C9" w:rsidR="00323085" w:rsidRDefault="00323085" w:rsidP="00323085">
      <w:pPr>
        <w:pStyle w:val="ListParagraph"/>
        <w:spacing w:line="360" w:lineRule="auto"/>
        <w:jc w:val="center"/>
        <w:rPr>
          <w:rFonts w:ascii="Times New Roman" w:hAnsi="Times New Roman" w:cs="Times New Roman"/>
          <w:b/>
          <w:bCs/>
          <w:sz w:val="40"/>
          <w:szCs w:val="40"/>
          <w:u w:val="single"/>
        </w:rPr>
      </w:pPr>
      <w:r w:rsidRPr="00323085">
        <w:rPr>
          <w:rFonts w:ascii="Times New Roman" w:hAnsi="Times New Roman" w:cs="Times New Roman"/>
          <w:b/>
          <w:bCs/>
          <w:sz w:val="40"/>
          <w:szCs w:val="40"/>
          <w:u w:val="single"/>
        </w:rPr>
        <w:t xml:space="preserve">Variable </w:t>
      </w:r>
      <w:r>
        <w:rPr>
          <w:rFonts w:ascii="Times New Roman" w:hAnsi="Times New Roman" w:cs="Times New Roman"/>
          <w:b/>
          <w:bCs/>
          <w:sz w:val="40"/>
          <w:szCs w:val="40"/>
          <w:u w:val="single"/>
        </w:rPr>
        <w:t>T</w:t>
      </w:r>
      <w:r w:rsidRPr="00323085">
        <w:rPr>
          <w:rFonts w:ascii="Times New Roman" w:hAnsi="Times New Roman" w:cs="Times New Roman"/>
          <w:b/>
          <w:bCs/>
          <w:sz w:val="40"/>
          <w:szCs w:val="40"/>
          <w:u w:val="single"/>
        </w:rPr>
        <w:t>hresholding</w:t>
      </w:r>
    </w:p>
    <w:p w14:paraId="6FB68541" w14:textId="0BDA9031" w:rsidR="00323085" w:rsidRDefault="00323085" w:rsidP="001238C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If T can change over the image.</w:t>
      </w:r>
    </w:p>
    <w:p w14:paraId="0A13BBF8" w14:textId="77777777" w:rsidR="00323085" w:rsidRDefault="00323085" w:rsidP="001238C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Local or regional thresholding- if T depends on a neighbourhood of (x,y).</w:t>
      </w:r>
    </w:p>
    <w:p w14:paraId="40C4B03E" w14:textId="77777777" w:rsidR="00323085" w:rsidRDefault="00323085" w:rsidP="001238C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Adaptive thresholding-if T is a function of (x,y).</w:t>
      </w:r>
    </w:p>
    <w:p w14:paraId="3543E463" w14:textId="77777777" w:rsidR="00323085" w:rsidRDefault="00323085" w:rsidP="001238C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Dynamic(adaptive)thresholding- T depends on spatial coordinates (x,y).</w:t>
      </w:r>
    </w:p>
    <w:p w14:paraId="1BA8A099" w14:textId="77777777" w:rsidR="00323085" w:rsidRDefault="00323085" w:rsidP="00323085">
      <w:pPr>
        <w:pStyle w:val="ListParagraph"/>
        <w:spacing w:line="360" w:lineRule="auto"/>
        <w:rPr>
          <w:rFonts w:ascii="Times New Roman" w:hAnsi="Times New Roman" w:cs="Times New Roman"/>
          <w:sz w:val="28"/>
          <w:szCs w:val="28"/>
        </w:rPr>
      </w:pPr>
    </w:p>
    <w:p w14:paraId="5ADA683D" w14:textId="3E6268C8" w:rsidR="00323085" w:rsidRDefault="001238C0" w:rsidP="001238C0">
      <w:pPr>
        <w:pStyle w:val="ListParagraph"/>
        <w:spacing w:line="360" w:lineRule="auto"/>
        <w:jc w:val="center"/>
        <w:rPr>
          <w:rFonts w:ascii="Times New Roman" w:hAnsi="Times New Roman" w:cs="Times New Roman"/>
          <w:b/>
          <w:bCs/>
          <w:sz w:val="40"/>
          <w:szCs w:val="40"/>
          <w:u w:val="single"/>
        </w:rPr>
      </w:pPr>
      <w:r w:rsidRPr="001238C0">
        <w:rPr>
          <w:rFonts w:ascii="Times New Roman" w:hAnsi="Times New Roman" w:cs="Times New Roman"/>
          <w:b/>
          <w:bCs/>
          <w:sz w:val="40"/>
          <w:szCs w:val="40"/>
          <w:u w:val="single"/>
        </w:rPr>
        <w:t>Multiple Thresholding</w:t>
      </w:r>
    </w:p>
    <w:p w14:paraId="605A8510" w14:textId="14F396AF" w:rsidR="001238C0" w:rsidRDefault="001238C0" w:rsidP="001238C0">
      <w:pPr>
        <w:pStyle w:val="ListParagraph"/>
        <w:spacing w:line="360" w:lineRule="auto"/>
        <w:rPr>
          <w:rFonts w:ascii="Times New Roman" w:hAnsi="Times New Roman" w:cs="Times New Roman"/>
          <w:sz w:val="28"/>
          <w:szCs w:val="28"/>
        </w:rPr>
      </w:pPr>
    </w:p>
    <w:p w14:paraId="5FE87D2E" w14:textId="39BC3175" w:rsidR="00033F50" w:rsidRPr="001238C0" w:rsidRDefault="00033F50" w:rsidP="001238C0">
      <w:pPr>
        <w:pStyle w:val="ListParagraph"/>
        <w:spacing w:line="360" w:lineRule="auto"/>
        <w:rPr>
          <w:rFonts w:ascii="Times New Roman" w:hAnsi="Times New Roman" w:cs="Times New Roman"/>
          <w:sz w:val="28"/>
          <w:szCs w:val="28"/>
        </w:rPr>
      </w:pPr>
      <w:r>
        <w:rPr>
          <w:noProof/>
        </w:rPr>
        <w:lastRenderedPageBreak/>
        <w:drawing>
          <wp:inline distT="0" distB="0" distL="0" distR="0" wp14:anchorId="74458D94" wp14:editId="6557975C">
            <wp:extent cx="5731510" cy="4508205"/>
            <wp:effectExtent l="0" t="0" r="2540" b="6985"/>
            <wp:docPr id="423820487" name="Picture 2" descr="Digital Image Processing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gital Image Processing - ppt video online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6162" cy="4519730"/>
                    </a:xfrm>
                    <a:prstGeom prst="rect">
                      <a:avLst/>
                    </a:prstGeom>
                    <a:noFill/>
                    <a:ln>
                      <a:noFill/>
                    </a:ln>
                  </pic:spPr>
                </pic:pic>
              </a:graphicData>
            </a:graphic>
          </wp:inline>
        </w:drawing>
      </w:r>
    </w:p>
    <w:p w14:paraId="3BA8C412" w14:textId="171DC91C" w:rsidR="00CF5356" w:rsidRDefault="00CF5356" w:rsidP="00396460">
      <w:pPr>
        <w:pStyle w:val="ListParagraph"/>
        <w:spacing w:line="360" w:lineRule="auto"/>
        <w:jc w:val="both"/>
        <w:rPr>
          <w:rFonts w:ascii="Times New Roman" w:hAnsi="Times New Roman" w:cs="Times New Roman"/>
          <w:sz w:val="28"/>
          <w:szCs w:val="28"/>
        </w:rPr>
      </w:pPr>
      <w:r>
        <w:rPr>
          <w:noProof/>
        </w:rPr>
        <mc:AlternateContent>
          <mc:Choice Requires="wps">
            <w:drawing>
              <wp:inline distT="0" distB="0" distL="0" distR="0" wp14:anchorId="71543428" wp14:editId="1D043830">
                <wp:extent cx="304800" cy="304800"/>
                <wp:effectExtent l="0" t="0" r="0" b="0"/>
                <wp:docPr id="346570510" name="Rectangle 3" descr="Global Thresholding - an overview | ScienceDirect Topi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E3411" id="Rectangle 1" o:spid="_x0000_s1026" alt="Global Thresholding - an overview | ScienceDirect Topi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9692C">
        <w:rPr>
          <w:rFonts w:ascii="Times New Roman" w:hAnsi="Times New Roman" w:cs="Times New Roman"/>
          <w:sz w:val="28"/>
          <w:szCs w:val="28"/>
        </w:rPr>
        <w:t>peaks and valleys of image histogram can help in choosing the appropriate value for the thresholds.</w:t>
      </w:r>
    </w:p>
    <w:p w14:paraId="6CB8FA62" w14:textId="71FB0962" w:rsidR="00A9692C" w:rsidRDefault="00A9692C" w:rsidP="0039646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Segmentation requiring more than 2 thresholds is very difficult and variable thresholding or region is growing is often preferred.</w:t>
      </w:r>
    </w:p>
    <w:p w14:paraId="25CB3ADB" w14:textId="009DBB74" w:rsidR="00396460" w:rsidRPr="00CB60F7" w:rsidRDefault="00396460" w:rsidP="00CB60F7">
      <w:pPr>
        <w:spacing w:line="360" w:lineRule="auto"/>
        <w:rPr>
          <w:rFonts w:ascii="Times New Roman" w:hAnsi="Times New Roman" w:cs="Times New Roman"/>
          <w:sz w:val="28"/>
          <w:szCs w:val="28"/>
        </w:rPr>
      </w:pPr>
    </w:p>
    <w:p w14:paraId="3E2D0717" w14:textId="6075CECD" w:rsidR="00396460" w:rsidRDefault="00396460" w:rsidP="00093122">
      <w:pPr>
        <w:pStyle w:val="ListParagraph"/>
        <w:spacing w:line="360" w:lineRule="auto"/>
        <w:rPr>
          <w:rFonts w:ascii="Times New Roman" w:hAnsi="Times New Roman" w:cs="Times New Roman"/>
          <w:sz w:val="28"/>
          <w:szCs w:val="28"/>
        </w:rPr>
      </w:pPr>
    </w:p>
    <w:p w14:paraId="228B84C9" w14:textId="22655CC7" w:rsidR="00396460" w:rsidRDefault="00396460" w:rsidP="00093122">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Some factors affects the suitability of the histogram for guiding the choice of the threshold:</w:t>
      </w:r>
    </w:p>
    <w:p w14:paraId="25A50DF2" w14:textId="41D7E815" w:rsidR="00396460" w:rsidRDefault="00396460" w:rsidP="00396460">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Separation between peaks.</w:t>
      </w:r>
    </w:p>
    <w:p w14:paraId="12EF4346" w14:textId="20863395" w:rsidR="00396460" w:rsidRDefault="00396460" w:rsidP="00396460">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Noise content in image.</w:t>
      </w:r>
    </w:p>
    <w:p w14:paraId="5775AAB4" w14:textId="4051B2CF" w:rsidR="00396460" w:rsidRDefault="00396460" w:rsidP="00396460">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Relative size of object and background.</w:t>
      </w:r>
    </w:p>
    <w:p w14:paraId="19459494" w14:textId="2621839F" w:rsidR="00396460" w:rsidRDefault="00396460" w:rsidP="00396460">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Uniformity of illumination.</w:t>
      </w:r>
    </w:p>
    <w:p w14:paraId="6EC3322A" w14:textId="77E1B292" w:rsidR="00396460" w:rsidRDefault="00396460" w:rsidP="00396460">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Uniformity of reflectance.</w:t>
      </w:r>
    </w:p>
    <w:p w14:paraId="288C6FF8" w14:textId="664E4B93" w:rsidR="00CB60F7" w:rsidRDefault="00CB60F7" w:rsidP="00CB60F7">
      <w:pPr>
        <w:spacing w:line="360" w:lineRule="auto"/>
        <w:ind w:left="360"/>
        <w:rPr>
          <w:rFonts w:ascii="Times New Roman" w:hAnsi="Times New Roman" w:cs="Times New Roman"/>
          <w:sz w:val="28"/>
          <w:szCs w:val="28"/>
        </w:rPr>
      </w:pPr>
    </w:p>
    <w:p w14:paraId="64B6336C" w14:textId="3CDF9B17" w:rsidR="00CB60F7" w:rsidRDefault="00CB60F7" w:rsidP="00CB60F7">
      <w:pPr>
        <w:spacing w:line="360" w:lineRule="auto"/>
        <w:ind w:left="360"/>
        <w:rPr>
          <w:rFonts w:ascii="Times New Roman" w:hAnsi="Times New Roman" w:cs="Times New Roman"/>
          <w:sz w:val="28"/>
          <w:szCs w:val="28"/>
        </w:rPr>
      </w:pPr>
    </w:p>
    <w:p w14:paraId="694D8790" w14:textId="728C02C5" w:rsidR="00CB60F7" w:rsidRDefault="00CB60F7" w:rsidP="00CB60F7">
      <w:pPr>
        <w:spacing w:line="360" w:lineRule="auto"/>
        <w:ind w:left="360"/>
        <w:jc w:val="center"/>
        <w:rPr>
          <w:rFonts w:ascii="Times New Roman" w:hAnsi="Times New Roman" w:cs="Times New Roman"/>
          <w:b/>
          <w:bCs/>
          <w:sz w:val="40"/>
          <w:szCs w:val="40"/>
          <w:u w:val="single"/>
        </w:rPr>
      </w:pPr>
      <w:r w:rsidRPr="00CB60F7">
        <w:rPr>
          <w:rFonts w:ascii="Times New Roman" w:hAnsi="Times New Roman" w:cs="Times New Roman"/>
          <w:b/>
          <w:bCs/>
          <w:sz w:val="40"/>
          <w:szCs w:val="40"/>
          <w:u w:val="single"/>
        </w:rPr>
        <w:t>Noise Role in Thresholding</w:t>
      </w:r>
    </w:p>
    <w:p w14:paraId="005334C2" w14:textId="298F4BC8" w:rsidR="00CB60F7" w:rsidRDefault="00CB60F7" w:rsidP="00CB60F7">
      <w:pPr>
        <w:spacing w:line="360" w:lineRule="auto"/>
        <w:ind w:left="360"/>
        <w:jc w:val="center"/>
        <w:rPr>
          <w:rFonts w:ascii="Times New Roman" w:hAnsi="Times New Roman" w:cs="Times New Roman"/>
          <w:sz w:val="28"/>
          <w:szCs w:val="28"/>
        </w:rPr>
      </w:pPr>
    </w:p>
    <w:p w14:paraId="795AF325" w14:textId="06CE2B8C" w:rsidR="00991E86" w:rsidRDefault="00991E86" w:rsidP="00CB60F7">
      <w:pPr>
        <w:spacing w:line="360" w:lineRule="auto"/>
        <w:ind w:left="360"/>
        <w:jc w:val="center"/>
        <w:rPr>
          <w:rFonts w:ascii="Times New Roman" w:hAnsi="Times New Roman" w:cs="Times New Roman"/>
          <w:sz w:val="28"/>
          <w:szCs w:val="28"/>
        </w:rPr>
      </w:pPr>
      <w:r>
        <w:rPr>
          <w:noProof/>
        </w:rPr>
        <w:drawing>
          <wp:inline distT="0" distB="0" distL="0" distR="0" wp14:anchorId="3BC91DC3" wp14:editId="06829472">
            <wp:extent cx="5731510" cy="4300855"/>
            <wp:effectExtent l="0" t="0" r="2540" b="4445"/>
            <wp:docPr id="1184146630" name="Picture 4" descr="Lecture 16 Image Segmentation 1.The basic concepts of segmentation 2.Point,  line, edge detection 3.Thresh holding 4.Region-based segmentation  5.Segmentation.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cture 16 Image Segmentation 1.The basic concepts of segmentation 2.Point,  line, edge detection 3.Thresh holding 4.Region-based segmentation  5.Segmentation. - ppt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00855"/>
                    </a:xfrm>
                    <a:prstGeom prst="rect">
                      <a:avLst/>
                    </a:prstGeom>
                    <a:noFill/>
                    <a:ln>
                      <a:noFill/>
                    </a:ln>
                  </pic:spPr>
                </pic:pic>
              </a:graphicData>
            </a:graphic>
          </wp:inline>
        </w:drawing>
      </w:r>
    </w:p>
    <w:p w14:paraId="2E693BCE" w14:textId="1628232C" w:rsidR="00E60344" w:rsidRDefault="00E60344" w:rsidP="00CB60F7">
      <w:pPr>
        <w:spacing w:line="360" w:lineRule="auto"/>
        <w:ind w:left="360"/>
        <w:jc w:val="center"/>
        <w:rPr>
          <w:rFonts w:ascii="Times New Roman" w:hAnsi="Times New Roman" w:cs="Times New Roman"/>
          <w:sz w:val="28"/>
          <w:szCs w:val="28"/>
        </w:rPr>
      </w:pPr>
    </w:p>
    <w:p w14:paraId="1CDA154F" w14:textId="72F7D4A2" w:rsidR="00E60344" w:rsidRDefault="00E60344" w:rsidP="00CB60F7">
      <w:pPr>
        <w:spacing w:line="360" w:lineRule="auto"/>
        <w:ind w:left="360"/>
        <w:jc w:val="center"/>
        <w:rPr>
          <w:rFonts w:ascii="Times New Roman" w:hAnsi="Times New Roman" w:cs="Times New Roman"/>
          <w:b/>
          <w:bCs/>
          <w:sz w:val="40"/>
          <w:szCs w:val="40"/>
          <w:u w:val="single"/>
        </w:rPr>
      </w:pPr>
      <w:r w:rsidRPr="00E60344">
        <w:rPr>
          <w:rFonts w:ascii="Times New Roman" w:hAnsi="Times New Roman" w:cs="Times New Roman"/>
          <w:b/>
          <w:bCs/>
          <w:sz w:val="40"/>
          <w:szCs w:val="40"/>
          <w:u w:val="single"/>
        </w:rPr>
        <w:t>Illumination and reflection role</w:t>
      </w:r>
    </w:p>
    <w:p w14:paraId="28A54343" w14:textId="313D9895" w:rsidR="00E60344" w:rsidRDefault="00E60344" w:rsidP="00CB60F7">
      <w:pPr>
        <w:spacing w:line="360" w:lineRule="auto"/>
        <w:ind w:left="360"/>
        <w:jc w:val="center"/>
        <w:rPr>
          <w:rFonts w:ascii="Times New Roman" w:hAnsi="Times New Roman" w:cs="Times New Roman"/>
          <w:b/>
          <w:bCs/>
          <w:sz w:val="40"/>
          <w:szCs w:val="40"/>
          <w:u w:val="single"/>
        </w:rPr>
      </w:pPr>
      <w:r>
        <w:rPr>
          <w:noProof/>
        </w:rPr>
        <w:lastRenderedPageBreak/>
        <w:drawing>
          <wp:inline distT="0" distB="0" distL="0" distR="0" wp14:anchorId="24831A2E" wp14:editId="09A9B2E5">
            <wp:extent cx="5731510" cy="3225800"/>
            <wp:effectExtent l="0" t="0" r="2540" b="0"/>
            <wp:docPr id="2134443240" name="Picture 5" descr="Digital Image Processing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ital Image Processing - ppt video onlin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5800"/>
                    </a:xfrm>
                    <a:prstGeom prst="rect">
                      <a:avLst/>
                    </a:prstGeom>
                    <a:noFill/>
                    <a:ln>
                      <a:noFill/>
                    </a:ln>
                  </pic:spPr>
                </pic:pic>
              </a:graphicData>
            </a:graphic>
          </wp:inline>
        </w:drawing>
      </w:r>
    </w:p>
    <w:p w14:paraId="231362C0" w14:textId="39C01254" w:rsidR="0061211E" w:rsidRDefault="0061211E" w:rsidP="00CB60F7">
      <w:pPr>
        <w:spacing w:line="360" w:lineRule="auto"/>
        <w:ind w:left="360"/>
        <w:jc w:val="center"/>
        <w:rPr>
          <w:rFonts w:ascii="Times New Roman" w:hAnsi="Times New Roman" w:cs="Times New Roman"/>
          <w:b/>
          <w:bCs/>
          <w:sz w:val="40"/>
          <w:szCs w:val="40"/>
          <w:u w:val="single"/>
        </w:rPr>
      </w:pPr>
    </w:p>
    <w:p w14:paraId="188BEB4C" w14:textId="4ACE80B9" w:rsidR="0061211E" w:rsidRDefault="0061211E" w:rsidP="00CB60F7">
      <w:pPr>
        <w:spacing w:line="360" w:lineRule="auto"/>
        <w:ind w:left="360"/>
        <w:jc w:val="center"/>
        <w:rPr>
          <w:rFonts w:ascii="Times New Roman" w:hAnsi="Times New Roman" w:cs="Times New Roman"/>
          <w:b/>
          <w:bCs/>
          <w:sz w:val="40"/>
          <w:szCs w:val="40"/>
          <w:u w:val="single"/>
        </w:rPr>
      </w:pPr>
    </w:p>
    <w:p w14:paraId="6F2D294C" w14:textId="32963E9F" w:rsidR="0061211E" w:rsidRDefault="0061211E" w:rsidP="00CB60F7">
      <w:pPr>
        <w:spacing w:line="360" w:lineRule="auto"/>
        <w:ind w:left="360"/>
        <w:jc w:val="center"/>
        <w:rPr>
          <w:rFonts w:ascii="Times New Roman" w:hAnsi="Times New Roman" w:cs="Times New Roman"/>
          <w:b/>
          <w:bCs/>
          <w:sz w:val="40"/>
          <w:szCs w:val="40"/>
          <w:u w:val="single"/>
        </w:rPr>
      </w:pPr>
    </w:p>
    <w:p w14:paraId="48ED36E6" w14:textId="4F5FE6ED" w:rsidR="0061211E" w:rsidRDefault="0061211E" w:rsidP="00CB60F7">
      <w:pPr>
        <w:spacing w:line="360" w:lineRule="auto"/>
        <w:ind w:left="360"/>
        <w:jc w:val="center"/>
        <w:rPr>
          <w:rFonts w:ascii="Times New Roman" w:hAnsi="Times New Roman" w:cs="Times New Roman"/>
          <w:b/>
          <w:bCs/>
          <w:sz w:val="40"/>
          <w:szCs w:val="40"/>
          <w:u w:val="single"/>
        </w:rPr>
      </w:pPr>
    </w:p>
    <w:p w14:paraId="2D2AF5FB" w14:textId="642B5687" w:rsidR="0061211E" w:rsidRDefault="0061211E" w:rsidP="00CB60F7">
      <w:pPr>
        <w:spacing w:line="360" w:lineRule="auto"/>
        <w:ind w:left="360"/>
        <w:jc w:val="center"/>
        <w:rPr>
          <w:rFonts w:ascii="Times New Roman" w:hAnsi="Times New Roman" w:cs="Times New Roman"/>
          <w:b/>
          <w:bCs/>
          <w:sz w:val="40"/>
          <w:szCs w:val="40"/>
          <w:u w:val="single"/>
        </w:rPr>
      </w:pPr>
    </w:p>
    <w:p w14:paraId="6DA369A8" w14:textId="31195276" w:rsidR="0061211E" w:rsidRDefault="0061211E" w:rsidP="00CB60F7">
      <w:pPr>
        <w:spacing w:line="360" w:lineRule="auto"/>
        <w:ind w:left="360"/>
        <w:jc w:val="center"/>
        <w:rPr>
          <w:rFonts w:ascii="Times New Roman" w:hAnsi="Times New Roman" w:cs="Times New Roman"/>
          <w:b/>
          <w:bCs/>
          <w:sz w:val="40"/>
          <w:szCs w:val="40"/>
          <w:u w:val="single"/>
        </w:rPr>
      </w:pPr>
    </w:p>
    <w:p w14:paraId="337D393B" w14:textId="66096765" w:rsidR="0061211E" w:rsidRDefault="0061211E" w:rsidP="00CB60F7">
      <w:pPr>
        <w:spacing w:line="360" w:lineRule="auto"/>
        <w:ind w:left="360"/>
        <w:jc w:val="center"/>
        <w:rPr>
          <w:rFonts w:ascii="Times New Roman" w:hAnsi="Times New Roman" w:cs="Times New Roman"/>
          <w:b/>
          <w:bCs/>
          <w:sz w:val="40"/>
          <w:szCs w:val="40"/>
          <w:u w:val="single"/>
        </w:rPr>
      </w:pPr>
    </w:p>
    <w:p w14:paraId="11D07B2A" w14:textId="0611BC33" w:rsidR="0061211E" w:rsidRDefault="0061211E" w:rsidP="00CB60F7">
      <w:pPr>
        <w:spacing w:line="360" w:lineRule="auto"/>
        <w:ind w:left="360"/>
        <w:jc w:val="center"/>
        <w:rPr>
          <w:rFonts w:ascii="Times New Roman" w:hAnsi="Times New Roman" w:cs="Times New Roman"/>
          <w:b/>
          <w:bCs/>
          <w:sz w:val="40"/>
          <w:szCs w:val="40"/>
          <w:u w:val="single"/>
        </w:rPr>
      </w:pPr>
    </w:p>
    <w:p w14:paraId="716D9E02" w14:textId="15539662" w:rsidR="0061211E" w:rsidRDefault="0061211E" w:rsidP="00CB60F7">
      <w:pPr>
        <w:spacing w:line="360" w:lineRule="auto"/>
        <w:ind w:left="360"/>
        <w:jc w:val="center"/>
        <w:rPr>
          <w:rFonts w:ascii="Times New Roman" w:hAnsi="Times New Roman" w:cs="Times New Roman"/>
          <w:b/>
          <w:bCs/>
          <w:sz w:val="40"/>
          <w:szCs w:val="40"/>
          <w:u w:val="single"/>
        </w:rPr>
      </w:pPr>
    </w:p>
    <w:p w14:paraId="6C137EB9" w14:textId="42F16C74" w:rsidR="0061211E" w:rsidRDefault="0061211E" w:rsidP="00CB60F7">
      <w:pPr>
        <w:spacing w:line="360" w:lineRule="auto"/>
        <w:ind w:left="360"/>
        <w:jc w:val="center"/>
        <w:rPr>
          <w:rFonts w:ascii="Times New Roman" w:hAnsi="Times New Roman" w:cs="Times New Roman"/>
          <w:b/>
          <w:bCs/>
          <w:sz w:val="40"/>
          <w:szCs w:val="40"/>
          <w:u w:val="single"/>
        </w:rPr>
      </w:pPr>
    </w:p>
    <w:p w14:paraId="42DA71B0" w14:textId="7CD001FE" w:rsidR="0061211E" w:rsidRDefault="0061211E" w:rsidP="00CB60F7">
      <w:pPr>
        <w:spacing w:line="360" w:lineRule="auto"/>
        <w:ind w:left="360"/>
        <w:jc w:val="cente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Optimum Global Thresholding using OTSU’s Method</w:t>
      </w:r>
    </w:p>
    <w:p w14:paraId="52E95C3E" w14:textId="4E8CE083" w:rsidR="0061211E" w:rsidRDefault="0061211E" w:rsidP="0061211E">
      <w:pPr>
        <w:pStyle w:val="ListParagraph"/>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OTSU’s method is aimed in finding the optimal value for the global threshold.</w:t>
      </w:r>
    </w:p>
    <w:p w14:paraId="0D8DDE81" w14:textId="1FADC73F" w:rsidR="0061211E" w:rsidRDefault="0061211E" w:rsidP="0061211E">
      <w:pPr>
        <w:pStyle w:val="ListParagraph"/>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It is based on interclass variance maximization.</w:t>
      </w:r>
    </w:p>
    <w:p w14:paraId="68C18730" w14:textId="51DA75B5" w:rsidR="0061211E" w:rsidRDefault="0061211E" w:rsidP="0061211E">
      <w:pPr>
        <w:pStyle w:val="ListParagraph"/>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Well threshold classes have well discriminated intensity values.</w:t>
      </w:r>
    </w:p>
    <w:p w14:paraId="44E28216" w14:textId="1C8F5B9B" w:rsidR="0061211E" w:rsidRDefault="0061211E" w:rsidP="0061211E">
      <w:pPr>
        <w:pStyle w:val="ListParagraph"/>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M x N image histogram:</w:t>
      </w:r>
    </w:p>
    <w:p w14:paraId="42BA1284" w14:textId="22E3259A" w:rsidR="0061211E" w:rsidRDefault="0061211E" w:rsidP="0061211E">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L intensity levels [0,…….,L-1]</w:t>
      </w:r>
    </w:p>
    <w:p w14:paraId="7F265CAF" w14:textId="164557EF" w:rsidR="0061211E" w:rsidRDefault="0061211E" w:rsidP="0061211E">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ni #pixels of intensity, i</w:t>
      </w:r>
    </w:p>
    <w:p w14:paraId="7D4B376C" w14:textId="039AE954" w:rsidR="0061211E" w:rsidRPr="00DA53D1" w:rsidRDefault="0061211E" w:rsidP="0061211E">
      <w:pPr>
        <w:pStyle w:val="ListParagraph"/>
        <w:spacing w:line="360" w:lineRule="auto"/>
        <w:ind w:left="2082"/>
        <w:rPr>
          <w:rFonts w:ascii="Times New Roman" w:eastAsiaTheme="minorEastAsia" w:hAnsi="Times New Roman" w:cs="Times New Roman"/>
          <w:sz w:val="28"/>
          <w:szCs w:val="28"/>
        </w:rPr>
      </w:pPr>
      <m:oMathPara>
        <m:oMath>
          <m:r>
            <w:rPr>
              <w:rFonts w:ascii="Cambria Math" w:hAnsi="Cambria Math" w:cs="Times New Roman"/>
              <w:sz w:val="28"/>
              <w:szCs w:val="28"/>
            </w:rPr>
            <m:t>MN</m:t>
          </m:r>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L-1</m:t>
              </m:r>
            </m:sup>
            <m:e>
              <m:r>
                <m:rPr>
                  <m:sty m:val="p"/>
                </m:rPr>
                <w:rPr>
                  <w:rFonts w:ascii="Cambria Math" w:hAnsi="Cambria Math" w:cs="Times New Roman"/>
                  <w:sz w:val="28"/>
                  <w:szCs w:val="28"/>
                </w:rPr>
                <m:t>ni</m:t>
              </m:r>
            </m:e>
          </m:nary>
        </m:oMath>
      </m:oMathPara>
    </w:p>
    <w:p w14:paraId="68F5E792" w14:textId="33BE78BC" w:rsidR="00DA53D1" w:rsidRDefault="00DA53D1" w:rsidP="00DA53D1">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Normalized histogram:</w:t>
      </w:r>
    </w:p>
    <w:p w14:paraId="5D3EA9A7" w14:textId="1B6595FE" w:rsidR="00DA53D1" w:rsidRDefault="00DA53D1" w:rsidP="00DA53D1">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Pi=ni/MN</w:t>
      </w:r>
    </w:p>
    <w:p w14:paraId="2337FEC0" w14:textId="26CEBC99" w:rsidR="00DA53D1" w:rsidRDefault="00DA53D1" w:rsidP="00DA53D1">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L-1</m:t>
            </m:r>
          </m:sup>
          <m:e>
            <m:r>
              <m:rPr>
                <m:sty m:val="p"/>
              </m:rPr>
              <w:rPr>
                <w:rFonts w:ascii="Cambria Math" w:hAnsi="Cambria Math" w:cs="Times New Roman"/>
                <w:sz w:val="28"/>
                <w:szCs w:val="28"/>
              </w:rPr>
              <m:t>P</m:t>
            </m:r>
            <m:r>
              <m:rPr>
                <m:sty m:val="p"/>
              </m:rPr>
              <w:rPr>
                <w:rFonts w:ascii="Cambria Math" w:hAnsi="Cambria Math" w:cs="Times New Roman"/>
                <w:sz w:val="28"/>
                <w:szCs w:val="28"/>
              </w:rPr>
              <m:t>i</m:t>
            </m:r>
            <m:r>
              <m:rPr>
                <m:sty m:val="p"/>
              </m:rPr>
              <w:rPr>
                <w:rFonts w:ascii="Cambria Math" w:hAnsi="Cambria Math" w:cs="Times New Roman"/>
                <w:sz w:val="28"/>
                <w:szCs w:val="28"/>
              </w:rPr>
              <m:t>=1</m:t>
            </m:r>
          </m:e>
        </m:nary>
      </m:oMath>
    </w:p>
    <w:p w14:paraId="6425FAEB" w14:textId="77D807B7" w:rsidR="00256219" w:rsidRPr="00835893" w:rsidRDefault="00256219" w:rsidP="00DA53D1">
      <w:pPr>
        <w:pStyle w:val="ListParagraph"/>
        <w:spacing w:line="360" w:lineRule="auto"/>
        <w:ind w:left="1210"/>
        <w:rPr>
          <w:rFonts w:ascii="Times New Roman" w:eastAsiaTheme="minorEastAsia" w:hAnsi="Times New Roman" w:cs="Times New Roman"/>
          <w:sz w:val="28"/>
          <w:szCs w:val="28"/>
        </w:rPr>
      </w:pPr>
      <m:oMathPara>
        <m:oMath>
          <m:r>
            <w:rPr>
              <w:rFonts w:ascii="Cambria Math" w:eastAsia="Cambria Math" w:hAnsi="Cambria Math" w:cs="Cambria Math"/>
              <w:sz w:val="28"/>
              <w:szCs w:val="28"/>
            </w:rPr>
            <m:t>where Pi≥</m:t>
          </m:r>
          <m:r>
            <w:rPr>
              <w:rFonts w:ascii="Cambria Math" w:eastAsia="Cambria Math" w:hAnsi="Cambria Math" w:cs="Cambria Math"/>
              <w:sz w:val="28"/>
              <w:szCs w:val="28"/>
            </w:rPr>
            <m:t>0</m:t>
          </m:r>
        </m:oMath>
      </m:oMathPara>
    </w:p>
    <w:p w14:paraId="0367F490" w14:textId="5FC863A9" w:rsidR="00835893" w:rsidRDefault="00DA712A" w:rsidP="00DA712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Using k,0&lt;k&lt;L-1, as threshold, T=k</w:t>
      </w:r>
    </w:p>
    <w:p w14:paraId="25A427D5" w14:textId="3FB83688" w:rsidR="00DA712A" w:rsidRDefault="00DA712A" w:rsidP="00DA712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2 classes:</w:t>
      </w:r>
    </w:p>
    <w:p w14:paraId="265713B7" w14:textId="11991A37" w:rsidR="00DA712A" w:rsidRDefault="00DA712A" w:rsidP="00DA712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C1(Pixels in[0,k]) &amp;</w:t>
      </w:r>
    </w:p>
    <w:p w14:paraId="398F6ACD" w14:textId="2628E446" w:rsidR="00DA712A" w:rsidRDefault="00DA712A" w:rsidP="00DA712A">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C2(Pixels in[k+1,L-1])</w:t>
      </w:r>
    </w:p>
    <w:p w14:paraId="09CA1445" w14:textId="7051FD6F" w:rsidR="00DA712A" w:rsidRPr="00DA712A" w:rsidRDefault="00DA712A" w:rsidP="00DA712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P1=p(C1)=</w:t>
      </w:r>
      <w:r w:rsidRPr="00DA712A">
        <w:rPr>
          <w:rFonts w:ascii="Cambria Math" w:hAnsi="Cambria Math" w:cs="Times New Roman"/>
          <w:sz w:val="28"/>
          <w:szCs w:val="28"/>
        </w:rPr>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k</m:t>
            </m:r>
          </m:sup>
          <m:e>
            <m:r>
              <m:rPr>
                <m:sty m:val="p"/>
              </m:rPr>
              <w:rPr>
                <w:rFonts w:ascii="Cambria Math" w:hAnsi="Cambria Math" w:cs="Times New Roman"/>
                <w:sz w:val="28"/>
                <w:szCs w:val="28"/>
              </w:rPr>
              <m:t>P</m:t>
            </m:r>
            <m:r>
              <m:rPr>
                <m:sty m:val="p"/>
              </m:rPr>
              <w:rPr>
                <w:rFonts w:ascii="Cambria Math" w:hAnsi="Cambria Math" w:cs="Times New Roman"/>
                <w:sz w:val="28"/>
                <w:szCs w:val="28"/>
              </w:rPr>
              <m:t>i</m:t>
            </m:r>
          </m:e>
        </m:nary>
      </m:oMath>
      <w:r>
        <w:rPr>
          <w:rFonts w:ascii="Cambria Math" w:eastAsiaTheme="minorEastAsia" w:hAnsi="Cambria Math" w:cs="Times New Roman"/>
          <w:sz w:val="28"/>
          <w:szCs w:val="28"/>
        </w:rPr>
        <w:t>, Probability of class C1</w:t>
      </w:r>
    </w:p>
    <w:p w14:paraId="14747D4B" w14:textId="048A52D6" w:rsidR="00DA712A" w:rsidRPr="00BA21B6" w:rsidRDefault="00DA712A" w:rsidP="00DA712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P2=p(C2)=</w:t>
      </w:r>
      <w:r w:rsidRPr="00DA712A">
        <w:rPr>
          <w:rFonts w:ascii="Cambria Math" w:hAnsi="Cambria Math" w:cs="Times New Roman"/>
          <w:sz w:val="28"/>
          <w:szCs w:val="28"/>
        </w:rPr>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m:t>
            </m:r>
            <m:r>
              <w:rPr>
                <w:rFonts w:ascii="Cambria Math" w:eastAsia="Cambria Math" w:hAnsi="Cambria Math" w:cs="Cambria Math"/>
                <w:sz w:val="28"/>
                <w:szCs w:val="28"/>
              </w:rPr>
              <m:t>k+1</m:t>
            </m:r>
          </m:sub>
          <m:sup>
            <m:r>
              <w:rPr>
                <w:rFonts w:ascii="Cambria Math" w:eastAsia="Cambria Math" w:hAnsi="Cambria Math" w:cs="Cambria Math"/>
                <w:sz w:val="28"/>
                <w:szCs w:val="28"/>
              </w:rPr>
              <m:t>L-1</m:t>
            </m:r>
          </m:sup>
          <m:e>
            <m:r>
              <m:rPr>
                <m:sty m:val="p"/>
              </m:rPr>
              <w:rPr>
                <w:rFonts w:ascii="Cambria Math" w:hAnsi="Cambria Math" w:cs="Times New Roman"/>
                <w:sz w:val="28"/>
                <w:szCs w:val="28"/>
              </w:rPr>
              <m:t>P</m:t>
            </m:r>
            <m:r>
              <m:rPr>
                <m:sty m:val="p"/>
              </m:rPr>
              <w:rPr>
                <w:rFonts w:ascii="Cambria Math" w:hAnsi="Cambria Math" w:cs="Times New Roman"/>
                <w:sz w:val="28"/>
                <w:szCs w:val="28"/>
              </w:rPr>
              <m:t>i</m:t>
            </m:r>
          </m:e>
        </m:nary>
      </m:oMath>
      <w:r>
        <w:rPr>
          <w:rFonts w:ascii="Cambria Math" w:eastAsiaTheme="minorEastAsia" w:hAnsi="Cambria Math" w:cs="Times New Roman"/>
          <w:sz w:val="28"/>
          <w:szCs w:val="28"/>
        </w:rPr>
        <w:t xml:space="preserve"> = 1-Pi, Probability of class C2</w:t>
      </w:r>
    </w:p>
    <w:p w14:paraId="49989A3B" w14:textId="11D6E765" w:rsidR="00BA21B6" w:rsidRDefault="00BA21B6" w:rsidP="00DA712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M1, mean intensity of pixels in C1:</w:t>
      </w:r>
    </w:p>
    <w:p w14:paraId="7C77C788" w14:textId="1A2EB54E" w:rsidR="00BA21B6" w:rsidRDefault="00BA21B6" w:rsidP="00BA21B6">
      <w:pPr>
        <w:pStyle w:val="ListParagraph"/>
        <w:spacing w:line="360" w:lineRule="auto"/>
        <w:ind w:left="1210"/>
        <w:rPr>
          <w:rFonts w:ascii="Times New Roman" w:eastAsiaTheme="minorEastAsia" w:hAnsi="Times New Roman" w:cs="Times New Roman"/>
          <w:sz w:val="28"/>
          <w:szCs w:val="28"/>
        </w:rPr>
      </w:pPr>
    </w:p>
    <w:p w14:paraId="0CEE1F6C" w14:textId="1BF257CE" w:rsidR="00BA21B6" w:rsidRDefault="00BA21B6" w:rsidP="00BA21B6">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m1=</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k</m:t>
            </m:r>
          </m:sup>
          <m:e>
            <m:r>
              <m:rPr>
                <m:sty m:val="p"/>
              </m:rPr>
              <w:rPr>
                <w:rFonts w:ascii="Cambria Math" w:hAnsi="Cambria Math" w:cs="Times New Roman"/>
                <w:sz w:val="28"/>
                <w:szCs w:val="28"/>
              </w:rPr>
              <m:t>i</m:t>
            </m:r>
            <m:r>
              <m:rPr>
                <m:sty m:val="p"/>
              </m:rPr>
              <w:rPr>
                <w:rFonts w:ascii="Cambria Math" w:hAnsi="Cambria Math" w:cs="Times New Roman"/>
                <w:sz w:val="28"/>
                <w:szCs w:val="28"/>
              </w:rPr>
              <m:t>.P(i|C1)</m:t>
            </m:r>
          </m:e>
        </m:nary>
      </m:oMath>
    </w:p>
    <w:p w14:paraId="4AAA0311" w14:textId="5EBF90C9" w:rsidR="00BA21B6" w:rsidRDefault="00BA21B6" w:rsidP="00BA21B6">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k</m:t>
            </m:r>
          </m:sup>
          <m:e>
            <m:r>
              <m:rPr>
                <m:sty m:val="p"/>
              </m:rPr>
              <w:rPr>
                <w:rFonts w:ascii="Cambria Math" w:hAnsi="Cambria Math" w:cs="Times New Roman"/>
                <w:sz w:val="28"/>
                <w:szCs w:val="28"/>
              </w:rPr>
              <m:t>i</m:t>
            </m:r>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C1\i</m:t>
                </m:r>
              </m:e>
            </m:d>
            <m:r>
              <m:rPr>
                <m:sty m:val="p"/>
              </m:rPr>
              <w:rPr>
                <w:rFonts w:ascii="Cambria Math" w:hAnsi="Cambria Math" w:cs="Times New Roman"/>
                <w:sz w:val="28"/>
                <w:szCs w:val="28"/>
              </w:rPr>
              <m:t>P(i)/P(C1)</m:t>
            </m:r>
          </m:e>
        </m:nary>
      </m:oMath>
    </w:p>
    <w:p w14:paraId="76224688" w14:textId="7FAA71F8" w:rsidR="00BA21B6" w:rsidRDefault="00BA21B6" w:rsidP="00BA21B6">
      <w:pPr>
        <w:pStyle w:val="ListParagraph"/>
        <w:spacing w:line="360" w:lineRule="auto"/>
        <w:ind w:left="1210"/>
        <w:rPr>
          <w:rFonts w:ascii="Cambria Math" w:eastAsiaTheme="minorEastAsia" w:hAnsi="Cambria Math" w:cs="Times New Roman"/>
          <w:sz w:val="28"/>
          <w:szCs w:val="28"/>
        </w:rPr>
      </w:pPr>
      <w:r>
        <w:rPr>
          <w:rFonts w:ascii="Times New Roman" w:eastAsiaTheme="minorEastAsia" w:hAnsi="Times New Roman" w:cs="Times New Roman"/>
          <w:sz w:val="28"/>
          <w:szCs w:val="28"/>
        </w:rPr>
        <w:t xml:space="preserve">       =1/P1.</w:t>
      </w:r>
      <w:r w:rsidRPr="00BA21B6">
        <w:rPr>
          <w:rFonts w:ascii="Cambria Math" w:hAnsi="Cambria Math" w:cs="Times New Roman"/>
          <w:sz w:val="28"/>
          <w:szCs w:val="28"/>
        </w:rPr>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k</m:t>
            </m:r>
          </m:sup>
          <m:e>
            <m:r>
              <m:rPr>
                <m:sty m:val="p"/>
              </m:rPr>
              <w:rPr>
                <w:rFonts w:ascii="Cambria Math" w:hAnsi="Cambria Math" w:cs="Times New Roman"/>
                <w:sz w:val="28"/>
                <w:szCs w:val="28"/>
              </w:rPr>
              <m:t>i</m:t>
            </m:r>
            <m:r>
              <m:rPr>
                <m:sty m:val="p"/>
              </m:rPr>
              <w:rPr>
                <w:rFonts w:ascii="Cambria Math" w:hAnsi="Cambria Math" w:cs="Times New Roman"/>
                <w:sz w:val="28"/>
                <w:szCs w:val="28"/>
              </w:rPr>
              <m:t>.Pi</m:t>
            </m:r>
          </m:e>
        </m:nary>
      </m:oMath>
    </w:p>
    <w:p w14:paraId="48E323D1" w14:textId="428EDAA3" w:rsidR="0000554C" w:rsidRDefault="0000554C" w:rsidP="00BA21B6">
      <w:pPr>
        <w:pStyle w:val="ListParagraph"/>
        <w:spacing w:line="360" w:lineRule="auto"/>
        <w:ind w:left="1210"/>
        <w:rPr>
          <w:rFonts w:ascii="Cambria Math" w:eastAsiaTheme="minorEastAsia" w:hAnsi="Cambria Math" w:cs="Times New Roman"/>
          <w:sz w:val="28"/>
          <w:szCs w:val="28"/>
        </w:rPr>
      </w:pPr>
      <w:r>
        <w:rPr>
          <w:rFonts w:ascii="Cambria Math" w:eastAsiaTheme="minorEastAsia" w:hAnsi="Cambria Math" w:cs="Times New Roman"/>
          <w:sz w:val="28"/>
          <w:szCs w:val="28"/>
        </w:rPr>
        <w:lastRenderedPageBreak/>
        <w:t>Where P(C1|i)=1</w:t>
      </w:r>
    </w:p>
    <w:p w14:paraId="7D6687A9" w14:textId="135680F7" w:rsidR="0000554C" w:rsidRDefault="0000554C" w:rsidP="00BA21B6">
      <w:pPr>
        <w:pStyle w:val="ListParagraph"/>
        <w:spacing w:line="360" w:lineRule="auto"/>
        <w:ind w:left="1210"/>
        <w:rPr>
          <w:rFonts w:ascii="Cambria Math" w:eastAsiaTheme="minorEastAsia" w:hAnsi="Cambria Math" w:cs="Times New Roman"/>
          <w:sz w:val="28"/>
          <w:szCs w:val="28"/>
        </w:rPr>
      </w:pPr>
      <w:r>
        <w:rPr>
          <w:rFonts w:ascii="Cambria Math" w:eastAsiaTheme="minorEastAsia" w:hAnsi="Cambria Math" w:cs="Times New Roman"/>
          <w:sz w:val="28"/>
          <w:szCs w:val="28"/>
        </w:rPr>
        <w:t>P(i)=Pi</w:t>
      </w:r>
    </w:p>
    <w:p w14:paraId="789E39C0" w14:textId="07FC034E" w:rsidR="0000554C" w:rsidRDefault="0000554C" w:rsidP="00BA21B6">
      <w:pPr>
        <w:pStyle w:val="ListParagraph"/>
        <w:spacing w:line="360" w:lineRule="auto"/>
        <w:ind w:left="1210"/>
        <w:rPr>
          <w:rFonts w:ascii="Cambria Math" w:eastAsiaTheme="minorEastAsia" w:hAnsi="Cambria Math" w:cs="Times New Roman"/>
          <w:sz w:val="28"/>
          <w:szCs w:val="28"/>
        </w:rPr>
      </w:pPr>
      <w:r>
        <w:rPr>
          <w:rFonts w:ascii="Cambria Math" w:eastAsiaTheme="minorEastAsia" w:hAnsi="Cambria Math" w:cs="Times New Roman"/>
          <w:sz w:val="28"/>
          <w:szCs w:val="28"/>
        </w:rPr>
        <w:t>P(C1)=P1</w:t>
      </w:r>
    </w:p>
    <w:p w14:paraId="6A177052" w14:textId="1F7CB772" w:rsidR="00BA284F" w:rsidRDefault="00BA284F" w:rsidP="00BA284F">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Similarly, m2, mean intensity of pixels in C2:</w:t>
      </w:r>
    </w:p>
    <w:p w14:paraId="0E965F64" w14:textId="2C1082BB" w:rsidR="00BA284F" w:rsidRDefault="00BA284F" w:rsidP="00BA284F">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m2= 1/P2</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m:t>
            </m:r>
            <m:r>
              <w:rPr>
                <w:rFonts w:ascii="Cambria Math" w:eastAsia="Cambria Math" w:hAnsi="Cambria Math" w:cs="Cambria Math"/>
                <w:sz w:val="28"/>
                <w:szCs w:val="28"/>
              </w:rPr>
              <m:t>k+1</m:t>
            </m:r>
          </m:sub>
          <m:sup>
            <m:r>
              <w:rPr>
                <w:rFonts w:ascii="Cambria Math" w:eastAsia="Cambria Math" w:hAnsi="Cambria Math" w:cs="Cambria Math"/>
                <w:sz w:val="28"/>
                <w:szCs w:val="28"/>
              </w:rPr>
              <m:t>L-1</m:t>
            </m:r>
          </m:sup>
          <m:e>
            <m:r>
              <m:rPr>
                <m:sty m:val="p"/>
              </m:rPr>
              <w:rPr>
                <w:rFonts w:ascii="Cambria Math" w:hAnsi="Cambria Math" w:cs="Times New Roman"/>
                <w:sz w:val="28"/>
                <w:szCs w:val="28"/>
              </w:rPr>
              <m:t>i.P</m:t>
            </m:r>
            <m:r>
              <m:rPr>
                <m:sty m:val="p"/>
              </m:rPr>
              <w:rPr>
                <w:rFonts w:ascii="Cambria Math" w:hAnsi="Cambria Math" w:cs="Times New Roman"/>
                <w:sz w:val="28"/>
                <w:szCs w:val="28"/>
              </w:rPr>
              <m:t>i</m:t>
            </m:r>
          </m:e>
        </m:nary>
      </m:oMath>
    </w:p>
    <w:p w14:paraId="10741CC6" w14:textId="1F8AADC1" w:rsidR="000F451A" w:rsidRDefault="000F451A" w:rsidP="000F451A">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Mean global intensity, mG:</w:t>
      </w:r>
    </w:p>
    <w:p w14:paraId="2638791E" w14:textId="20959D02" w:rsidR="000F451A" w:rsidRDefault="000F451A" w:rsidP="000F451A">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mG=</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L-1</m:t>
            </m:r>
          </m:sup>
          <m:e>
            <m:r>
              <m:rPr>
                <m:sty m:val="p"/>
              </m:rPr>
              <w:rPr>
                <w:rFonts w:ascii="Cambria Math" w:hAnsi="Cambria Math" w:cs="Times New Roman"/>
                <w:sz w:val="28"/>
                <w:szCs w:val="28"/>
              </w:rPr>
              <m:t>i.P</m:t>
            </m:r>
            <m:r>
              <m:rPr>
                <m:sty m:val="p"/>
              </m:rPr>
              <w:rPr>
                <w:rFonts w:ascii="Cambria Math" w:hAnsi="Cambria Math" w:cs="Times New Roman"/>
                <w:sz w:val="28"/>
                <w:szCs w:val="28"/>
              </w:rPr>
              <m:t>i</m:t>
            </m:r>
          </m:e>
        </m:nary>
      </m:oMath>
    </w:p>
    <w:p w14:paraId="26B50A54" w14:textId="3ECE39B6" w:rsidR="00940A98" w:rsidRDefault="00940A98" w:rsidP="00940A98">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While the mean intensity up to the k level, m:</w:t>
      </w:r>
    </w:p>
    <w:p w14:paraId="0D6D8D31" w14:textId="094EFDDF" w:rsidR="00940A98" w:rsidRDefault="00940A98" w:rsidP="00940A98">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m=</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k</m:t>
            </m:r>
          </m:sup>
          <m:e>
            <m:r>
              <m:rPr>
                <m:sty m:val="p"/>
              </m:rPr>
              <w:rPr>
                <w:rFonts w:ascii="Cambria Math" w:hAnsi="Cambria Math" w:cs="Times New Roman"/>
                <w:sz w:val="28"/>
                <w:szCs w:val="28"/>
              </w:rPr>
              <m:t>i</m:t>
            </m:r>
            <m:r>
              <m:rPr>
                <m:sty m:val="p"/>
              </m:rPr>
              <w:rPr>
                <w:rFonts w:ascii="Cambria Math" w:hAnsi="Cambria Math" w:cs="Times New Roman"/>
                <w:sz w:val="28"/>
                <w:szCs w:val="28"/>
              </w:rPr>
              <m:t>.Pi</m:t>
            </m:r>
          </m:e>
        </m:nary>
      </m:oMath>
    </w:p>
    <w:p w14:paraId="366DFC66" w14:textId="11F594F1" w:rsidR="00940A98" w:rsidRDefault="00940A98" w:rsidP="00940A98">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Hence:</w:t>
      </w:r>
    </w:p>
    <w:p w14:paraId="155FA7C3" w14:textId="061493C3" w:rsidR="00940A98" w:rsidRDefault="00940A98" w:rsidP="00940A98">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P1m1+P2m2=mG</w:t>
      </w:r>
    </w:p>
    <w:p w14:paraId="5E754AEC" w14:textId="3A0C4E89" w:rsidR="00940A98" w:rsidRDefault="00940A98" w:rsidP="00940A98">
      <w:pPr>
        <w:pStyle w:val="ListParagraph"/>
        <w:spacing w:line="360" w:lineRule="auto"/>
        <w:ind w:left="1210"/>
        <w:rPr>
          <w:rFonts w:ascii="Times New Roman" w:eastAsiaTheme="minorEastAsia" w:hAnsi="Times New Roman" w:cs="Times New Roman"/>
          <w:sz w:val="28"/>
          <w:szCs w:val="28"/>
        </w:rPr>
      </w:pPr>
      <w:r>
        <w:rPr>
          <w:rFonts w:ascii="Times New Roman" w:eastAsiaTheme="minorEastAsia" w:hAnsi="Times New Roman" w:cs="Times New Roman"/>
          <w:sz w:val="28"/>
          <w:szCs w:val="28"/>
        </w:rPr>
        <w:t>P1+P2=1</w:t>
      </w:r>
    </w:p>
    <w:p w14:paraId="075FA1D7" w14:textId="7F61C122" w:rsidR="00DA53D1" w:rsidRPr="00FF4CF0" w:rsidRDefault="00FF4CF0" w:rsidP="00DA53D1">
      <w:pPr>
        <w:pStyle w:val="ListParagraph"/>
        <w:numPr>
          <w:ilvl w:val="0"/>
          <w:numId w:val="4"/>
        </w:numPr>
        <w:spacing w:line="360" w:lineRule="auto"/>
        <w:rPr>
          <w:rStyle w:val="Strong"/>
          <w:rFonts w:ascii="Times New Roman" w:eastAsiaTheme="minorEastAsia" w:hAnsi="Times New Roman" w:cs="Times New Roman"/>
          <w:b w:val="0"/>
          <w:bCs w:val="0"/>
          <w:sz w:val="28"/>
          <w:szCs w:val="28"/>
        </w:rPr>
      </w:pPr>
      <w:r>
        <w:rPr>
          <w:rFonts w:ascii="Times New Roman" w:eastAsiaTheme="minorEastAsia" w:hAnsi="Times New Roman" w:cs="Times New Roman"/>
          <w:sz w:val="28"/>
          <w:szCs w:val="28"/>
        </w:rPr>
        <w:t xml:space="preserve">The global variance </w:t>
      </w:r>
      <w:r>
        <w:rPr>
          <w:rStyle w:val="Strong"/>
          <w:rFonts w:ascii="Palatino Linotype" w:hAnsi="Palatino Linotype"/>
          <w:color w:val="202122"/>
          <w:sz w:val="21"/>
          <w:szCs w:val="21"/>
          <w:shd w:val="clear" w:color="auto" w:fill="FFFFFF"/>
        </w:rPr>
        <w:t>σ</w:t>
      </w:r>
      <w:r>
        <w:rPr>
          <w:rStyle w:val="Strong"/>
          <w:rFonts w:ascii="Palatino Linotype" w:hAnsi="Palatino Linotype"/>
          <w:color w:val="202122"/>
          <w:sz w:val="21"/>
          <w:szCs w:val="21"/>
          <w:shd w:val="clear" w:color="auto" w:fill="FFFFFF"/>
        </w:rPr>
        <w:t>2G:</w:t>
      </w:r>
    </w:p>
    <w:p w14:paraId="643B4117" w14:textId="23BB783F" w:rsidR="00FF4CF0" w:rsidRDefault="00FF4CF0" w:rsidP="00FF4CF0">
      <w:pPr>
        <w:pStyle w:val="ListParagraph"/>
        <w:spacing w:line="360" w:lineRule="auto"/>
        <w:ind w:left="1210"/>
        <w:rPr>
          <w:rFonts w:ascii="Palatino Linotype" w:eastAsiaTheme="minorEastAsia" w:hAnsi="Palatino Linotype"/>
          <w:sz w:val="28"/>
          <w:szCs w:val="28"/>
        </w:rPr>
      </w:pPr>
      <w:r w:rsidRPr="00602226">
        <w:rPr>
          <w:rStyle w:val="Strong"/>
          <w:rFonts w:ascii="Times New Roman" w:hAnsi="Times New Roman" w:cs="Times New Roman"/>
          <w:b w:val="0"/>
          <w:bCs w:val="0"/>
          <w:color w:val="202122"/>
          <w:sz w:val="28"/>
          <w:szCs w:val="28"/>
          <w:shd w:val="clear" w:color="auto" w:fill="FFFFFF"/>
        </w:rPr>
        <w:t>σ2G</w:t>
      </w:r>
      <w:r>
        <w:rPr>
          <w:rStyle w:val="Strong"/>
          <w:rFonts w:ascii="Palatino Linotype" w:hAnsi="Palatino Linotype"/>
          <w:color w:val="202122"/>
          <w:sz w:val="21"/>
          <w:szCs w:val="21"/>
          <w:shd w:val="clear" w:color="auto" w:fill="FFFFFF"/>
        </w:rPr>
        <w:t>=</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rPr>
              <m:t>=0</m:t>
            </m:r>
          </m:sub>
          <m:sup>
            <m:r>
              <w:rPr>
                <w:rFonts w:ascii="Cambria Math" w:eastAsia="Cambria Math" w:hAnsi="Cambria Math" w:cs="Cambria Math"/>
                <w:sz w:val="28"/>
                <w:szCs w:val="28"/>
              </w:rPr>
              <m:t>L-1</m:t>
            </m:r>
          </m:sup>
          <m:e>
            <m:d>
              <m:dPr>
                <m:ctrlPr>
                  <w:rPr>
                    <w:rFonts w:ascii="Cambria Math" w:hAnsi="Cambria Math" w:cs="Times New Roman"/>
                    <w:sz w:val="28"/>
                    <w:szCs w:val="28"/>
                  </w:rPr>
                </m:ctrlPr>
              </m:dPr>
              <m:e>
                <m:r>
                  <m:rPr>
                    <m:sty m:val="p"/>
                  </m:rPr>
                  <w:rPr>
                    <w:rFonts w:ascii="Cambria Math" w:hAnsi="Cambria Math" w:cs="Times New Roman"/>
                    <w:sz w:val="28"/>
                    <w:szCs w:val="28"/>
                  </w:rPr>
                  <m:t>i-mG</m:t>
                </m:r>
              </m:e>
            </m:d>
            <m:r>
              <m:rPr>
                <m:sty m:val="p"/>
              </m:rPr>
              <w:rPr>
                <w:rFonts w:ascii="Cambria Math" w:hAnsi="Cambria Math" w:cs="Times New Roman"/>
                <w:sz w:val="28"/>
                <w:szCs w:val="28"/>
              </w:rPr>
              <m:t>2.Pi</m:t>
            </m:r>
          </m:e>
        </m:nary>
      </m:oMath>
    </w:p>
    <w:p w14:paraId="6A00BD69" w14:textId="7A9FCCC9" w:rsidR="00FF4CF0" w:rsidRPr="000E710D" w:rsidRDefault="000E710D" w:rsidP="000E710D">
      <w:pPr>
        <w:pStyle w:val="ListParagraph"/>
        <w:numPr>
          <w:ilvl w:val="0"/>
          <w:numId w:val="4"/>
        </w:numPr>
        <w:spacing w:line="360" w:lineRule="auto"/>
        <w:rPr>
          <w:rStyle w:val="Strong"/>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between class variance, </w:t>
      </w:r>
      <w:r>
        <w:rPr>
          <w:rStyle w:val="Strong"/>
          <w:rFonts w:ascii="Palatino Linotype" w:hAnsi="Palatino Linotype"/>
          <w:color w:val="202122"/>
          <w:sz w:val="21"/>
          <w:szCs w:val="21"/>
          <w:shd w:val="clear" w:color="auto" w:fill="FFFFFF"/>
        </w:rPr>
        <w:t>σ</w:t>
      </w:r>
      <w:r>
        <w:rPr>
          <w:rStyle w:val="Strong"/>
          <w:rFonts w:ascii="Palatino Linotype" w:hAnsi="Palatino Linotype"/>
          <w:color w:val="202122"/>
          <w:sz w:val="21"/>
          <w:szCs w:val="21"/>
          <w:shd w:val="clear" w:color="auto" w:fill="FFFFFF"/>
        </w:rPr>
        <w:t xml:space="preserve">B </w:t>
      </w:r>
      <w:r w:rsidRPr="000E710D">
        <w:rPr>
          <w:rStyle w:val="Strong"/>
          <w:rFonts w:ascii="Times New Roman" w:hAnsi="Times New Roman" w:cs="Times New Roman"/>
          <w:b w:val="0"/>
          <w:bCs w:val="0"/>
          <w:color w:val="202122"/>
          <w:sz w:val="28"/>
          <w:szCs w:val="28"/>
          <w:shd w:val="clear" w:color="auto" w:fill="FFFFFF"/>
        </w:rPr>
        <w:t xml:space="preserve">can be defined </w:t>
      </w:r>
      <w:r>
        <w:rPr>
          <w:rStyle w:val="Strong"/>
          <w:rFonts w:ascii="Times New Roman" w:hAnsi="Times New Roman" w:cs="Times New Roman"/>
          <w:b w:val="0"/>
          <w:bCs w:val="0"/>
          <w:color w:val="202122"/>
          <w:sz w:val="28"/>
          <w:szCs w:val="28"/>
          <w:shd w:val="clear" w:color="auto" w:fill="FFFFFF"/>
        </w:rPr>
        <w:t>as:</w:t>
      </w:r>
    </w:p>
    <w:p w14:paraId="5F803E11" w14:textId="56A55153" w:rsidR="000E710D" w:rsidRPr="00602226" w:rsidRDefault="004545F5" w:rsidP="000E710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sidRPr="00602226">
        <w:rPr>
          <w:rStyle w:val="Strong"/>
          <w:rFonts w:ascii="Times New Roman" w:hAnsi="Times New Roman" w:cs="Times New Roman"/>
          <w:b w:val="0"/>
          <w:bCs w:val="0"/>
          <w:color w:val="202122"/>
          <w:sz w:val="28"/>
          <w:szCs w:val="28"/>
          <w:shd w:val="clear" w:color="auto" w:fill="FFFFFF"/>
        </w:rPr>
        <w:t>σ2</w:t>
      </w:r>
      <w:r w:rsidRPr="00602226">
        <w:rPr>
          <w:rStyle w:val="Strong"/>
          <w:rFonts w:ascii="Times New Roman" w:hAnsi="Times New Roman" w:cs="Times New Roman"/>
          <w:b w:val="0"/>
          <w:bCs w:val="0"/>
          <w:color w:val="202122"/>
          <w:sz w:val="28"/>
          <w:szCs w:val="28"/>
          <w:shd w:val="clear" w:color="auto" w:fill="FFFFFF"/>
        </w:rPr>
        <w:t>B=P1(m1-mG)2+P2(m2-mG)2</w:t>
      </w:r>
    </w:p>
    <w:p w14:paraId="7E873688" w14:textId="4A53BF3D" w:rsidR="004545F5" w:rsidRPr="00602226" w:rsidRDefault="004545F5" w:rsidP="000E710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sidRPr="00602226">
        <w:rPr>
          <w:rStyle w:val="Strong"/>
          <w:rFonts w:ascii="Times New Roman" w:hAnsi="Times New Roman" w:cs="Times New Roman"/>
          <w:b w:val="0"/>
          <w:bCs w:val="0"/>
          <w:color w:val="202122"/>
          <w:sz w:val="28"/>
          <w:szCs w:val="28"/>
          <w:shd w:val="clear" w:color="auto" w:fill="FFFFFF"/>
        </w:rPr>
        <w:t>P1P2(m1-m2)2</w:t>
      </w:r>
    </w:p>
    <w:p w14:paraId="09DC7588" w14:textId="70AC4434" w:rsidR="004545F5" w:rsidRPr="00602226" w:rsidRDefault="004545F5" w:rsidP="000E710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sidRPr="00602226">
        <w:rPr>
          <w:rStyle w:val="Strong"/>
          <w:rFonts w:ascii="Times New Roman" w:hAnsi="Times New Roman" w:cs="Times New Roman"/>
          <w:b w:val="0"/>
          <w:bCs w:val="0"/>
          <w:color w:val="202122"/>
          <w:sz w:val="28"/>
          <w:szCs w:val="28"/>
          <w:shd w:val="clear" w:color="auto" w:fill="FFFFFF"/>
        </w:rPr>
        <w:t>(mGP1-m)2/P1(1-P1)x</w:t>
      </w:r>
    </w:p>
    <w:p w14:paraId="1BC1817E" w14:textId="3B95B620" w:rsidR="004545F5" w:rsidRDefault="004545F5" w:rsidP="004545F5">
      <w:pPr>
        <w:pStyle w:val="ListParagraph"/>
        <w:numPr>
          <w:ilvl w:val="0"/>
          <w:numId w:val="4"/>
        </w:numPr>
        <w:spacing w:line="360" w:lineRule="auto"/>
        <w:rPr>
          <w:rFonts w:ascii="Times New Roman" w:eastAsiaTheme="minorEastAsia" w:hAnsi="Times New Roman" w:cs="Times New Roman"/>
          <w:sz w:val="28"/>
          <w:szCs w:val="28"/>
        </w:rPr>
      </w:pPr>
      <w:r w:rsidRPr="004545F5">
        <w:rPr>
          <w:rFonts w:ascii="Times New Roman" w:eastAsiaTheme="minorEastAsia" w:hAnsi="Times New Roman" w:cs="Times New Roman"/>
          <w:sz w:val="28"/>
          <w:szCs w:val="28"/>
        </w:rPr>
        <w:t xml:space="preserve">The goodness of the choice T=k can be </w:t>
      </w:r>
      <w:r>
        <w:rPr>
          <w:rFonts w:ascii="Times New Roman" w:eastAsiaTheme="minorEastAsia" w:hAnsi="Times New Roman" w:cs="Times New Roman"/>
          <w:sz w:val="28"/>
          <w:szCs w:val="28"/>
        </w:rPr>
        <w:t>estimated as the ratio, ͷ:</w:t>
      </w:r>
    </w:p>
    <w:p w14:paraId="7978AFD4" w14:textId="7299C3F7" w:rsidR="004545F5" w:rsidRPr="00602226" w:rsidRDefault="004545F5" w:rsidP="004545F5">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sidRPr="00602226">
        <w:rPr>
          <w:rFonts w:ascii="Times New Roman" w:eastAsiaTheme="minorEastAsia" w:hAnsi="Times New Roman" w:cs="Times New Roman"/>
          <w:sz w:val="28"/>
          <w:szCs w:val="28"/>
        </w:rPr>
        <w:t>ͷ</w:t>
      </w:r>
      <w:r w:rsidRPr="00602226">
        <w:rPr>
          <w:rFonts w:ascii="Times New Roman" w:eastAsiaTheme="minorEastAsia" w:hAnsi="Times New Roman" w:cs="Times New Roman"/>
          <w:sz w:val="28"/>
          <w:szCs w:val="28"/>
        </w:rPr>
        <w:t>=</w:t>
      </w:r>
      <w:r w:rsidRPr="00602226">
        <w:rPr>
          <w:rStyle w:val="Strong"/>
          <w:rFonts w:ascii="Times New Roman" w:hAnsi="Times New Roman" w:cs="Times New Roman"/>
          <w:color w:val="202122"/>
          <w:sz w:val="28"/>
          <w:szCs w:val="28"/>
          <w:shd w:val="clear" w:color="auto" w:fill="FFFFFF"/>
        </w:rPr>
        <w:t xml:space="preserve"> </w:t>
      </w:r>
      <w:r w:rsidRPr="00602226">
        <w:rPr>
          <w:rStyle w:val="Strong"/>
          <w:rFonts w:ascii="Times New Roman" w:hAnsi="Times New Roman" w:cs="Times New Roman"/>
          <w:b w:val="0"/>
          <w:bCs w:val="0"/>
          <w:color w:val="202122"/>
          <w:sz w:val="28"/>
          <w:szCs w:val="28"/>
          <w:shd w:val="clear" w:color="auto" w:fill="FFFFFF"/>
        </w:rPr>
        <w:t>σ2</w:t>
      </w:r>
      <w:r w:rsidRPr="00602226">
        <w:rPr>
          <w:rStyle w:val="Strong"/>
          <w:rFonts w:ascii="Times New Roman" w:hAnsi="Times New Roman" w:cs="Times New Roman"/>
          <w:b w:val="0"/>
          <w:bCs w:val="0"/>
          <w:color w:val="202122"/>
          <w:sz w:val="28"/>
          <w:szCs w:val="28"/>
          <w:shd w:val="clear" w:color="auto" w:fill="FFFFFF"/>
        </w:rPr>
        <w:t xml:space="preserve">B/ </w:t>
      </w:r>
      <w:r w:rsidRPr="00602226">
        <w:rPr>
          <w:rStyle w:val="Strong"/>
          <w:rFonts w:ascii="Times New Roman" w:hAnsi="Times New Roman" w:cs="Times New Roman"/>
          <w:b w:val="0"/>
          <w:bCs w:val="0"/>
          <w:color w:val="202122"/>
          <w:sz w:val="28"/>
          <w:szCs w:val="28"/>
          <w:shd w:val="clear" w:color="auto" w:fill="FFFFFF"/>
        </w:rPr>
        <w:t>σ2G</w:t>
      </w:r>
    </w:p>
    <w:p w14:paraId="0FFFC535" w14:textId="73B485F1" w:rsidR="004545F5" w:rsidRDefault="00EE6580" w:rsidP="00EE6580">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quantities required for the computation of </w:t>
      </w:r>
      <w:r>
        <w:rPr>
          <w:rFonts w:ascii="Times New Roman" w:eastAsiaTheme="minorEastAsia" w:hAnsi="Times New Roman" w:cs="Times New Roman"/>
          <w:sz w:val="28"/>
          <w:szCs w:val="28"/>
        </w:rPr>
        <w:t>ͷ</w:t>
      </w:r>
      <w:r>
        <w:rPr>
          <w:rFonts w:ascii="Times New Roman" w:eastAsiaTheme="minorEastAsia" w:hAnsi="Times New Roman" w:cs="Times New Roman"/>
          <w:sz w:val="28"/>
          <w:szCs w:val="28"/>
        </w:rPr>
        <w:t xml:space="preserve"> can b obtained from the histogram</w:t>
      </w:r>
    </w:p>
    <w:p w14:paraId="6F836B9B" w14:textId="010DB9DA" w:rsidR="00EE6580" w:rsidRDefault="00EE6580" w:rsidP="00EE6580">
      <w:pPr>
        <w:pStyle w:val="ListParagraph"/>
        <w:numPr>
          <w:ilvl w:val="0"/>
          <w:numId w:val="4"/>
        </w:num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Hence, for each value of k, </w:t>
      </w:r>
      <w:r>
        <w:rPr>
          <w:rFonts w:ascii="Times New Roman" w:eastAsiaTheme="minorEastAsia" w:hAnsi="Times New Roman" w:cs="Times New Roman"/>
          <w:sz w:val="28"/>
          <w:szCs w:val="28"/>
        </w:rPr>
        <w:t>ͷ</w:t>
      </w:r>
      <w:r>
        <w:rPr>
          <w:rFonts w:ascii="Times New Roman" w:eastAsiaTheme="minorEastAsia" w:hAnsi="Times New Roman" w:cs="Times New Roman"/>
          <w:sz w:val="28"/>
          <w:szCs w:val="28"/>
        </w:rPr>
        <w:t>(k) can be computed:</w:t>
      </w:r>
    </w:p>
    <w:p w14:paraId="07C0D61C" w14:textId="331F18D6" w:rsidR="00EE6580" w:rsidRDefault="00EE6580" w:rsidP="00EE6580">
      <w:pPr>
        <w:pStyle w:val="ListParagraph"/>
        <w:spacing w:line="360" w:lineRule="auto"/>
        <w:ind w:left="1210"/>
        <w:rPr>
          <w:rStyle w:val="Strong"/>
          <w:rFonts w:ascii="Palatino Linotype" w:hAnsi="Palatino Linotype"/>
          <w:color w:val="202122"/>
          <w:sz w:val="21"/>
          <w:szCs w:val="21"/>
          <w:shd w:val="clear" w:color="auto" w:fill="FFFFFF"/>
        </w:rPr>
      </w:pPr>
      <w:r>
        <w:rPr>
          <w:rFonts w:ascii="Times New Roman" w:eastAsiaTheme="minorEastAsia" w:hAnsi="Times New Roman" w:cs="Times New Roman"/>
          <w:sz w:val="28"/>
          <w:szCs w:val="28"/>
        </w:rPr>
        <w:t>ͷ</w:t>
      </w:r>
      <w:r>
        <w:rPr>
          <w:rFonts w:ascii="Times New Roman" w:eastAsiaTheme="minorEastAsia" w:hAnsi="Times New Roman" w:cs="Times New Roman"/>
          <w:sz w:val="28"/>
          <w:szCs w:val="28"/>
        </w:rPr>
        <w:t>(k)=</w:t>
      </w:r>
      <w:r w:rsidRPr="00EE6580">
        <w:rPr>
          <w:rStyle w:val="Strong"/>
          <w:rFonts w:ascii="Palatino Linotype" w:hAnsi="Palatino Linotype"/>
          <w:color w:val="202122"/>
          <w:sz w:val="21"/>
          <w:szCs w:val="21"/>
          <w:shd w:val="clear" w:color="auto" w:fill="FFFFFF"/>
        </w:rPr>
        <w:t xml:space="preserve"> </w:t>
      </w:r>
      <w:r w:rsidRPr="00602226">
        <w:rPr>
          <w:rStyle w:val="Strong"/>
          <w:rFonts w:ascii="Times New Roman" w:hAnsi="Times New Roman" w:cs="Times New Roman"/>
          <w:b w:val="0"/>
          <w:bCs w:val="0"/>
          <w:color w:val="202122"/>
          <w:sz w:val="28"/>
          <w:szCs w:val="28"/>
          <w:shd w:val="clear" w:color="auto" w:fill="FFFFFF"/>
        </w:rPr>
        <w:t>σ2B</w:t>
      </w:r>
      <w:r w:rsidRPr="00602226">
        <w:rPr>
          <w:rStyle w:val="Strong"/>
          <w:rFonts w:ascii="Times New Roman" w:hAnsi="Times New Roman" w:cs="Times New Roman"/>
          <w:b w:val="0"/>
          <w:bCs w:val="0"/>
          <w:color w:val="202122"/>
          <w:sz w:val="28"/>
          <w:szCs w:val="28"/>
          <w:shd w:val="clear" w:color="auto" w:fill="FFFFFF"/>
        </w:rPr>
        <w:t>(k)</w:t>
      </w:r>
      <w:r w:rsidRPr="00602226">
        <w:rPr>
          <w:rStyle w:val="Strong"/>
          <w:rFonts w:ascii="Times New Roman" w:hAnsi="Times New Roman" w:cs="Times New Roman"/>
          <w:b w:val="0"/>
          <w:bCs w:val="0"/>
          <w:color w:val="202122"/>
          <w:sz w:val="28"/>
          <w:szCs w:val="28"/>
          <w:shd w:val="clear" w:color="auto" w:fill="FFFFFF"/>
        </w:rPr>
        <w:t>/ σ2G</w:t>
      </w:r>
    </w:p>
    <w:p w14:paraId="4B089E30" w14:textId="75A2BDFD" w:rsidR="00856A06" w:rsidRPr="000963CD" w:rsidRDefault="00856A06" w:rsidP="00EE6580">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sidRPr="000963CD">
        <w:rPr>
          <w:rStyle w:val="Strong"/>
          <w:rFonts w:ascii="Times New Roman" w:hAnsi="Times New Roman" w:cs="Times New Roman"/>
          <w:b w:val="0"/>
          <w:bCs w:val="0"/>
          <w:color w:val="202122"/>
          <w:sz w:val="28"/>
          <w:szCs w:val="28"/>
          <w:shd w:val="clear" w:color="auto" w:fill="FFFFFF"/>
        </w:rPr>
        <w:t xml:space="preserve">where </w:t>
      </w:r>
      <w:r w:rsidRPr="000963CD">
        <w:rPr>
          <w:rStyle w:val="Strong"/>
          <w:rFonts w:ascii="Times New Roman" w:hAnsi="Times New Roman" w:cs="Times New Roman"/>
          <w:b w:val="0"/>
          <w:bCs w:val="0"/>
          <w:color w:val="202122"/>
          <w:sz w:val="28"/>
          <w:szCs w:val="28"/>
          <w:shd w:val="clear" w:color="auto" w:fill="FFFFFF"/>
        </w:rPr>
        <w:t>σ2B(k</w:t>
      </w:r>
      <w:r w:rsidRPr="000963CD">
        <w:rPr>
          <w:rStyle w:val="Strong"/>
          <w:rFonts w:ascii="Times New Roman" w:hAnsi="Times New Roman" w:cs="Times New Roman"/>
          <w:b w:val="0"/>
          <w:bCs w:val="0"/>
          <w:color w:val="202122"/>
          <w:sz w:val="28"/>
          <w:szCs w:val="28"/>
          <w:shd w:val="clear" w:color="auto" w:fill="FFFFFF"/>
        </w:rPr>
        <w:t>)=(mGP1(k)-m(k))2/P1(k)(1-P1(k))</w:t>
      </w:r>
    </w:p>
    <w:p w14:paraId="7F5F7D14" w14:textId="2E113502" w:rsidR="00856A06" w:rsidRDefault="000963CD" w:rsidP="000963CD">
      <w:pPr>
        <w:pStyle w:val="ListParagraph"/>
        <w:numPr>
          <w:ilvl w:val="0"/>
          <w:numId w:val="4"/>
        </w:numPr>
        <w:spacing w:line="360" w:lineRule="auto"/>
        <w:rPr>
          <w:rStyle w:val="Strong"/>
          <w:rFonts w:ascii="Times New Roman" w:hAnsi="Times New Roman" w:cs="Times New Roman"/>
          <w:b w:val="0"/>
          <w:bCs w:val="0"/>
          <w:color w:val="202122"/>
          <w:sz w:val="28"/>
          <w:szCs w:val="28"/>
          <w:shd w:val="clear" w:color="auto" w:fill="FFFFFF"/>
        </w:rPr>
      </w:pPr>
      <w:r w:rsidRPr="000963CD">
        <w:rPr>
          <w:rStyle w:val="Strong"/>
          <w:rFonts w:ascii="Times New Roman" w:hAnsi="Times New Roman" w:cs="Times New Roman"/>
          <w:b w:val="0"/>
          <w:bCs w:val="0"/>
          <w:color w:val="202122"/>
          <w:sz w:val="28"/>
          <w:szCs w:val="28"/>
          <w:shd w:val="clear" w:color="auto" w:fill="FFFFFF"/>
        </w:rPr>
        <w:t xml:space="preserve">The </w:t>
      </w:r>
      <w:r w:rsidR="006A793D">
        <w:rPr>
          <w:rStyle w:val="Strong"/>
          <w:rFonts w:ascii="Times New Roman" w:hAnsi="Times New Roman" w:cs="Times New Roman"/>
          <w:b w:val="0"/>
          <w:bCs w:val="0"/>
          <w:color w:val="202122"/>
          <w:sz w:val="28"/>
          <w:szCs w:val="28"/>
          <w:shd w:val="clear" w:color="auto" w:fill="FFFFFF"/>
        </w:rPr>
        <w:t>optimal threshold value, k*, satisfies:-</w:t>
      </w:r>
    </w:p>
    <w:p w14:paraId="6940B797" w14:textId="3D355297" w:rsidR="006A793D" w:rsidRDefault="006A793D" w:rsidP="006A793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sidRPr="000963CD">
        <w:rPr>
          <w:rStyle w:val="Strong"/>
          <w:rFonts w:ascii="Times New Roman" w:hAnsi="Times New Roman" w:cs="Times New Roman"/>
          <w:b w:val="0"/>
          <w:bCs w:val="0"/>
          <w:color w:val="202122"/>
          <w:sz w:val="28"/>
          <w:szCs w:val="28"/>
          <w:shd w:val="clear" w:color="auto" w:fill="FFFFFF"/>
        </w:rPr>
        <w:t>σ2B</w:t>
      </w:r>
      <w:r>
        <w:rPr>
          <w:rStyle w:val="Strong"/>
          <w:rFonts w:ascii="Times New Roman" w:hAnsi="Times New Roman" w:cs="Times New Roman"/>
          <w:b w:val="0"/>
          <w:bCs w:val="0"/>
          <w:color w:val="202122"/>
          <w:sz w:val="28"/>
          <w:szCs w:val="28"/>
          <w:shd w:val="clear" w:color="auto" w:fill="FFFFFF"/>
        </w:rPr>
        <w:t xml:space="preserve">(k*)=max0&lt;k&lt;L-1   </w:t>
      </w:r>
      <w:r w:rsidRPr="000963CD">
        <w:rPr>
          <w:rStyle w:val="Strong"/>
          <w:rFonts w:ascii="Times New Roman" w:hAnsi="Times New Roman" w:cs="Times New Roman"/>
          <w:b w:val="0"/>
          <w:bCs w:val="0"/>
          <w:color w:val="202122"/>
          <w:sz w:val="28"/>
          <w:szCs w:val="28"/>
          <w:shd w:val="clear" w:color="auto" w:fill="FFFFFF"/>
        </w:rPr>
        <w:t>σ2B</w:t>
      </w:r>
      <w:r>
        <w:rPr>
          <w:rStyle w:val="Strong"/>
          <w:rFonts w:ascii="Times New Roman" w:hAnsi="Times New Roman" w:cs="Times New Roman"/>
          <w:b w:val="0"/>
          <w:bCs w:val="0"/>
          <w:color w:val="202122"/>
          <w:sz w:val="28"/>
          <w:szCs w:val="28"/>
          <w:shd w:val="clear" w:color="auto" w:fill="FFFFFF"/>
        </w:rPr>
        <w:t>(k)</w:t>
      </w:r>
    </w:p>
    <w:p w14:paraId="41AE3483" w14:textId="53214E45" w:rsidR="00DF4F30" w:rsidRDefault="00DF4F30" w:rsidP="006A793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p>
    <w:p w14:paraId="3FC48E40" w14:textId="7291F747" w:rsidR="00DF4F30" w:rsidRDefault="00DF4F30" w:rsidP="006A793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p>
    <w:p w14:paraId="64C84A50" w14:textId="7549EE32" w:rsidR="00DF4F30" w:rsidRPr="006A793D" w:rsidRDefault="00DF4F30" w:rsidP="006A793D">
      <w:pPr>
        <w:pStyle w:val="ListParagraph"/>
        <w:spacing w:line="360" w:lineRule="auto"/>
        <w:ind w:left="1210"/>
        <w:rPr>
          <w:rStyle w:val="Strong"/>
          <w:rFonts w:ascii="Times New Roman" w:hAnsi="Times New Roman" w:cs="Times New Roman"/>
          <w:b w:val="0"/>
          <w:bCs w:val="0"/>
          <w:color w:val="202122"/>
          <w:sz w:val="28"/>
          <w:szCs w:val="28"/>
          <w:shd w:val="clear" w:color="auto" w:fill="FFFFFF"/>
        </w:rPr>
      </w:pPr>
      <w:r>
        <w:rPr>
          <w:noProof/>
        </w:rPr>
        <w:drawing>
          <wp:inline distT="0" distB="0" distL="0" distR="0" wp14:anchorId="662F7D8D" wp14:editId="32C98E6F">
            <wp:extent cx="5731510" cy="5803900"/>
            <wp:effectExtent l="0" t="0" r="2540" b="6350"/>
            <wp:docPr id="183633390" name="Picture 6" descr="Otsu's thresholding. (a) Original image. (b) Histogram of an image.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tsu's thresholding. (a) Original image. (b) Histogram of an image. (c)...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803900"/>
                    </a:xfrm>
                    <a:prstGeom prst="rect">
                      <a:avLst/>
                    </a:prstGeom>
                    <a:noFill/>
                    <a:ln>
                      <a:noFill/>
                    </a:ln>
                  </pic:spPr>
                </pic:pic>
              </a:graphicData>
            </a:graphic>
          </wp:inline>
        </w:drawing>
      </w:r>
    </w:p>
    <w:p w14:paraId="069F9FD0" w14:textId="0BE2ACDE" w:rsidR="00EE6580" w:rsidRPr="004545F5" w:rsidRDefault="00EE6580" w:rsidP="00EE6580">
      <w:pPr>
        <w:pStyle w:val="ListParagraph"/>
        <w:spacing w:line="360" w:lineRule="auto"/>
        <w:ind w:left="1210"/>
        <w:rPr>
          <w:rFonts w:ascii="Times New Roman" w:eastAsiaTheme="minorEastAsia" w:hAnsi="Times New Roman" w:cs="Times New Roman"/>
          <w:sz w:val="28"/>
          <w:szCs w:val="28"/>
        </w:rPr>
      </w:pPr>
    </w:p>
    <w:sectPr w:rsidR="00EE6580" w:rsidRPr="00454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43A"/>
    <w:multiLevelType w:val="hybridMultilevel"/>
    <w:tmpl w:val="3B7426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16F1236"/>
    <w:multiLevelType w:val="hybridMultilevel"/>
    <w:tmpl w:val="ABE87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5152BA"/>
    <w:multiLevelType w:val="hybridMultilevel"/>
    <w:tmpl w:val="471A316A"/>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2802" w:hanging="360"/>
      </w:pPr>
      <w:rPr>
        <w:rFonts w:ascii="Courier New" w:hAnsi="Courier New" w:cs="Courier New" w:hint="default"/>
      </w:rPr>
    </w:lvl>
    <w:lvl w:ilvl="2" w:tplc="40090005" w:tentative="1">
      <w:start w:val="1"/>
      <w:numFmt w:val="bullet"/>
      <w:lvlText w:val=""/>
      <w:lvlJc w:val="left"/>
      <w:pPr>
        <w:ind w:left="3522" w:hanging="360"/>
      </w:pPr>
      <w:rPr>
        <w:rFonts w:ascii="Wingdings" w:hAnsi="Wingdings" w:hint="default"/>
      </w:rPr>
    </w:lvl>
    <w:lvl w:ilvl="3" w:tplc="40090001" w:tentative="1">
      <w:start w:val="1"/>
      <w:numFmt w:val="bullet"/>
      <w:lvlText w:val=""/>
      <w:lvlJc w:val="left"/>
      <w:pPr>
        <w:ind w:left="4242" w:hanging="360"/>
      </w:pPr>
      <w:rPr>
        <w:rFonts w:ascii="Symbol" w:hAnsi="Symbol" w:hint="default"/>
      </w:rPr>
    </w:lvl>
    <w:lvl w:ilvl="4" w:tplc="40090003" w:tentative="1">
      <w:start w:val="1"/>
      <w:numFmt w:val="bullet"/>
      <w:lvlText w:val="o"/>
      <w:lvlJc w:val="left"/>
      <w:pPr>
        <w:ind w:left="4962" w:hanging="360"/>
      </w:pPr>
      <w:rPr>
        <w:rFonts w:ascii="Courier New" w:hAnsi="Courier New" w:cs="Courier New" w:hint="default"/>
      </w:rPr>
    </w:lvl>
    <w:lvl w:ilvl="5" w:tplc="40090005" w:tentative="1">
      <w:start w:val="1"/>
      <w:numFmt w:val="bullet"/>
      <w:lvlText w:val=""/>
      <w:lvlJc w:val="left"/>
      <w:pPr>
        <w:ind w:left="5682" w:hanging="360"/>
      </w:pPr>
      <w:rPr>
        <w:rFonts w:ascii="Wingdings" w:hAnsi="Wingdings" w:hint="default"/>
      </w:rPr>
    </w:lvl>
    <w:lvl w:ilvl="6" w:tplc="40090001" w:tentative="1">
      <w:start w:val="1"/>
      <w:numFmt w:val="bullet"/>
      <w:lvlText w:val=""/>
      <w:lvlJc w:val="left"/>
      <w:pPr>
        <w:ind w:left="6402" w:hanging="360"/>
      </w:pPr>
      <w:rPr>
        <w:rFonts w:ascii="Symbol" w:hAnsi="Symbol" w:hint="default"/>
      </w:rPr>
    </w:lvl>
    <w:lvl w:ilvl="7" w:tplc="40090003" w:tentative="1">
      <w:start w:val="1"/>
      <w:numFmt w:val="bullet"/>
      <w:lvlText w:val="o"/>
      <w:lvlJc w:val="left"/>
      <w:pPr>
        <w:ind w:left="7122" w:hanging="360"/>
      </w:pPr>
      <w:rPr>
        <w:rFonts w:ascii="Courier New" w:hAnsi="Courier New" w:cs="Courier New" w:hint="default"/>
      </w:rPr>
    </w:lvl>
    <w:lvl w:ilvl="8" w:tplc="40090005" w:tentative="1">
      <w:start w:val="1"/>
      <w:numFmt w:val="bullet"/>
      <w:lvlText w:val=""/>
      <w:lvlJc w:val="left"/>
      <w:pPr>
        <w:ind w:left="7842" w:hanging="360"/>
      </w:pPr>
      <w:rPr>
        <w:rFonts w:ascii="Wingdings" w:hAnsi="Wingdings" w:hint="default"/>
      </w:rPr>
    </w:lvl>
  </w:abstractNum>
  <w:abstractNum w:abstractNumId="3" w15:restartNumberingAfterBreak="0">
    <w:nsid w:val="5D5559BB"/>
    <w:multiLevelType w:val="hybridMultilevel"/>
    <w:tmpl w:val="93BC3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83722485">
    <w:abstractNumId w:val="1"/>
  </w:num>
  <w:num w:numId="2" w16cid:durableId="377778776">
    <w:abstractNumId w:val="3"/>
  </w:num>
  <w:num w:numId="3" w16cid:durableId="1770469813">
    <w:abstractNumId w:val="0"/>
  </w:num>
  <w:num w:numId="4" w16cid:durableId="279075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D0"/>
    <w:rsid w:val="0000554C"/>
    <w:rsid w:val="00033F50"/>
    <w:rsid w:val="00093122"/>
    <w:rsid w:val="000963CD"/>
    <w:rsid w:val="000E710D"/>
    <w:rsid w:val="000F451A"/>
    <w:rsid w:val="001238C0"/>
    <w:rsid w:val="00175A3C"/>
    <w:rsid w:val="00256219"/>
    <w:rsid w:val="00323085"/>
    <w:rsid w:val="00396460"/>
    <w:rsid w:val="003C5AAB"/>
    <w:rsid w:val="004545F5"/>
    <w:rsid w:val="00523ED6"/>
    <w:rsid w:val="00590312"/>
    <w:rsid w:val="00602226"/>
    <w:rsid w:val="0061211E"/>
    <w:rsid w:val="00680B0A"/>
    <w:rsid w:val="006A793D"/>
    <w:rsid w:val="0083381F"/>
    <w:rsid w:val="00835893"/>
    <w:rsid w:val="00856A06"/>
    <w:rsid w:val="008A37D0"/>
    <w:rsid w:val="00940A98"/>
    <w:rsid w:val="00991E86"/>
    <w:rsid w:val="00A95A5D"/>
    <w:rsid w:val="00A9692C"/>
    <w:rsid w:val="00BA21B6"/>
    <w:rsid w:val="00BA284F"/>
    <w:rsid w:val="00BE7B0F"/>
    <w:rsid w:val="00CB60F7"/>
    <w:rsid w:val="00CF5356"/>
    <w:rsid w:val="00DA53D1"/>
    <w:rsid w:val="00DA712A"/>
    <w:rsid w:val="00DE75F8"/>
    <w:rsid w:val="00DF4F30"/>
    <w:rsid w:val="00E60344"/>
    <w:rsid w:val="00E7047C"/>
    <w:rsid w:val="00EB4B1E"/>
    <w:rsid w:val="00ED5617"/>
    <w:rsid w:val="00EE6580"/>
    <w:rsid w:val="00FD53B1"/>
    <w:rsid w:val="00FF4C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0176"/>
  <w15:chartTrackingRefBased/>
  <w15:docId w15:val="{2BFF8F09-CBAD-4B76-AB04-75823788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0A"/>
    <w:pPr>
      <w:ind w:left="720"/>
      <w:contextualSpacing/>
    </w:pPr>
  </w:style>
  <w:style w:type="character" w:styleId="Strong">
    <w:name w:val="Strong"/>
    <w:basedOn w:val="DefaultParagraphFont"/>
    <w:uiPriority w:val="22"/>
    <w:qFormat/>
    <w:rsid w:val="00FF4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Bijali Jayalakshmi Jayan</dc:creator>
  <cp:keywords/>
  <dc:description/>
  <cp:lastModifiedBy>Bijali Jayalakshmi Jayan</cp:lastModifiedBy>
  <cp:revision>38</cp:revision>
  <dcterms:created xsi:type="dcterms:W3CDTF">2023-11-05T03:17:00Z</dcterms:created>
  <dcterms:modified xsi:type="dcterms:W3CDTF">2023-11-05T05:01:00Z</dcterms:modified>
</cp:coreProperties>
</file>